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61" w:rsidRPr="00B122A1" w:rsidRDefault="006B5A61" w:rsidP="001707E1">
      <w:pPr>
        <w:ind w:right="-28"/>
        <w:contextualSpacing/>
        <w:jc w:val="center"/>
        <w:rPr>
          <w:b/>
          <w:sz w:val="26"/>
          <w:szCs w:val="26"/>
        </w:rPr>
      </w:pPr>
      <w:r w:rsidRPr="00B122A1">
        <w:rPr>
          <w:b/>
          <w:sz w:val="26"/>
          <w:szCs w:val="26"/>
        </w:rPr>
        <w:t>П Р О Т О К О Л</w:t>
      </w:r>
    </w:p>
    <w:p w:rsidR="006B5A61" w:rsidRPr="00B122A1" w:rsidRDefault="006B5A61" w:rsidP="001707E1">
      <w:pPr>
        <w:ind w:left="851" w:right="964"/>
        <w:contextualSpacing/>
        <w:jc w:val="center"/>
        <w:rPr>
          <w:b/>
          <w:sz w:val="26"/>
          <w:szCs w:val="26"/>
        </w:rPr>
      </w:pPr>
      <w:r w:rsidRPr="00B122A1">
        <w:rPr>
          <w:b/>
          <w:sz w:val="26"/>
          <w:szCs w:val="26"/>
        </w:rPr>
        <w:t xml:space="preserve">работы конкурсной комиссии по </w:t>
      </w:r>
      <w:r w:rsidRPr="00B122A1">
        <w:rPr>
          <w:rFonts w:eastAsiaTheme="minorHAnsi"/>
          <w:b/>
          <w:sz w:val="26"/>
          <w:szCs w:val="26"/>
          <w:lang w:eastAsia="en-US"/>
        </w:rPr>
        <w:t>определению юридического лица, обязующегося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территории города Новосибирска</w:t>
      </w:r>
    </w:p>
    <w:p w:rsidR="006B5A61" w:rsidRPr="00B122A1" w:rsidRDefault="006B5A61" w:rsidP="005847F2">
      <w:pPr>
        <w:contextualSpacing/>
        <w:jc w:val="both"/>
        <w:rPr>
          <w:b/>
          <w:sz w:val="26"/>
          <w:szCs w:val="26"/>
        </w:rPr>
      </w:pPr>
    </w:p>
    <w:p w:rsidR="006B5A61" w:rsidRPr="00B122A1" w:rsidRDefault="007F37A7" w:rsidP="005847F2">
      <w:pPr>
        <w:contextualSpacing/>
        <w:jc w:val="both"/>
        <w:rPr>
          <w:b/>
          <w:sz w:val="26"/>
          <w:szCs w:val="26"/>
        </w:rPr>
      </w:pPr>
      <w:r w:rsidRPr="00B122A1">
        <w:rPr>
          <w:b/>
          <w:sz w:val="26"/>
          <w:szCs w:val="26"/>
        </w:rPr>
        <w:t>14</w:t>
      </w:r>
      <w:r w:rsidR="00CE7D18" w:rsidRPr="00B122A1">
        <w:rPr>
          <w:b/>
          <w:sz w:val="26"/>
          <w:szCs w:val="26"/>
        </w:rPr>
        <w:t>.04</w:t>
      </w:r>
      <w:r w:rsidR="006B5A61" w:rsidRPr="00B122A1">
        <w:rPr>
          <w:b/>
          <w:sz w:val="26"/>
          <w:szCs w:val="26"/>
        </w:rPr>
        <w:t xml:space="preserve">.2015                                                                   </w:t>
      </w:r>
      <w:r w:rsidR="00CF317D" w:rsidRPr="00B122A1">
        <w:rPr>
          <w:b/>
          <w:sz w:val="26"/>
          <w:szCs w:val="26"/>
        </w:rPr>
        <w:t xml:space="preserve"> </w:t>
      </w:r>
      <w:r w:rsidR="006B5A61" w:rsidRPr="00B122A1">
        <w:rPr>
          <w:b/>
          <w:sz w:val="26"/>
          <w:szCs w:val="26"/>
        </w:rPr>
        <w:t xml:space="preserve">                 </w:t>
      </w:r>
      <w:r w:rsidRPr="00B122A1">
        <w:rPr>
          <w:b/>
          <w:sz w:val="26"/>
          <w:szCs w:val="26"/>
        </w:rPr>
        <w:t xml:space="preserve">           </w:t>
      </w:r>
      <w:r w:rsidR="001707E1">
        <w:rPr>
          <w:b/>
          <w:sz w:val="26"/>
          <w:szCs w:val="26"/>
        </w:rPr>
        <w:t xml:space="preserve">                   </w:t>
      </w:r>
      <w:r w:rsidRPr="00B122A1">
        <w:rPr>
          <w:b/>
          <w:sz w:val="26"/>
          <w:szCs w:val="26"/>
        </w:rPr>
        <w:t xml:space="preserve"> № 26</w:t>
      </w:r>
      <w:r w:rsidR="006B5A61" w:rsidRPr="00B122A1">
        <w:rPr>
          <w:b/>
          <w:sz w:val="26"/>
          <w:szCs w:val="26"/>
        </w:rPr>
        <w:t xml:space="preserve"> </w:t>
      </w:r>
    </w:p>
    <w:p w:rsidR="00513E2C" w:rsidRPr="00B122A1" w:rsidRDefault="00513E2C" w:rsidP="005847F2">
      <w:pPr>
        <w:contextualSpacing/>
        <w:jc w:val="both"/>
        <w:rPr>
          <w:b/>
          <w:sz w:val="26"/>
          <w:szCs w:val="26"/>
        </w:rPr>
      </w:pPr>
    </w:p>
    <w:p w:rsidR="006B5A61" w:rsidRPr="00B122A1" w:rsidRDefault="006B5A61" w:rsidP="005847F2">
      <w:pPr>
        <w:contextualSpacing/>
        <w:jc w:val="both"/>
        <w:rPr>
          <w:b/>
          <w:sz w:val="26"/>
          <w:szCs w:val="26"/>
        </w:rPr>
      </w:pPr>
      <w:r w:rsidRPr="00B122A1">
        <w:rPr>
          <w:b/>
          <w:sz w:val="26"/>
          <w:szCs w:val="26"/>
        </w:rPr>
        <w:t>Присутствовали члены комиссии:</w:t>
      </w:r>
    </w:p>
    <w:p w:rsidR="006B5A61" w:rsidRPr="00B122A1" w:rsidRDefault="006B5A61" w:rsidP="005847F2">
      <w:pPr>
        <w:contextualSpacing/>
        <w:jc w:val="both"/>
        <w:rPr>
          <w:b/>
          <w:sz w:val="26"/>
          <w:szCs w:val="26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709"/>
        <w:gridCol w:w="4111"/>
        <w:gridCol w:w="5670"/>
      </w:tblGrid>
      <w:tr w:rsidR="006B5A61" w:rsidRPr="00B122A1" w:rsidTr="00892385">
        <w:trPr>
          <w:trHeight w:val="665"/>
        </w:trPr>
        <w:tc>
          <w:tcPr>
            <w:tcW w:w="709" w:type="dxa"/>
          </w:tcPr>
          <w:p w:rsidR="006B5A61" w:rsidRPr="00B122A1" w:rsidRDefault="006B5A61" w:rsidP="005847F2">
            <w:pPr>
              <w:ind w:left="-392"/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 xml:space="preserve">1.    </w:t>
            </w:r>
            <w:r w:rsidR="00CF317D" w:rsidRPr="00B122A1">
              <w:rPr>
                <w:sz w:val="26"/>
                <w:szCs w:val="26"/>
              </w:rPr>
              <w:t>1</w:t>
            </w:r>
          </w:p>
          <w:p w:rsidR="006B5A61" w:rsidRPr="00B122A1" w:rsidRDefault="006B5A61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B5A61" w:rsidRPr="00B122A1" w:rsidRDefault="006B5A61" w:rsidP="005847F2">
            <w:pPr>
              <w:pStyle w:val="ConsPlusCell"/>
              <w:contextualSpacing/>
              <w:jc w:val="both"/>
            </w:pPr>
            <w:r w:rsidRPr="00B122A1">
              <w:t>Кондратьев Алексей Валерьевич</w:t>
            </w:r>
          </w:p>
          <w:p w:rsidR="006B5A61" w:rsidRPr="00B122A1" w:rsidRDefault="006B5A61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B5A61" w:rsidRPr="00B122A1" w:rsidRDefault="006B5A61" w:rsidP="005847F2">
            <w:pPr>
              <w:pStyle w:val="ConsPlusCell"/>
              <w:contextualSpacing/>
              <w:jc w:val="both"/>
            </w:pPr>
            <w:r w:rsidRPr="00B122A1">
              <w:t>Заместитель мэра города Новосибирска - начальник  департамента   строительства   и архитектуры  мэрии   города   Новосибирска,</w:t>
            </w:r>
          </w:p>
          <w:p w:rsidR="006B5A61" w:rsidRPr="00B122A1" w:rsidRDefault="006B5A61" w:rsidP="005847F2">
            <w:pPr>
              <w:pStyle w:val="ConsPlusCell"/>
              <w:contextualSpacing/>
              <w:jc w:val="both"/>
            </w:pPr>
            <w:r w:rsidRPr="00B122A1">
              <w:t>председатель;</w:t>
            </w:r>
          </w:p>
          <w:p w:rsidR="00513E2C" w:rsidRPr="00B122A1" w:rsidRDefault="00513E2C" w:rsidP="005847F2">
            <w:pPr>
              <w:pStyle w:val="ConsPlusCell"/>
              <w:contextualSpacing/>
              <w:jc w:val="both"/>
            </w:pPr>
          </w:p>
        </w:tc>
      </w:tr>
      <w:tr w:rsidR="00CE7D18" w:rsidRPr="00B122A1" w:rsidTr="00892385">
        <w:trPr>
          <w:trHeight w:val="765"/>
        </w:trPr>
        <w:tc>
          <w:tcPr>
            <w:tcW w:w="709" w:type="dxa"/>
          </w:tcPr>
          <w:p w:rsidR="00CE7D18" w:rsidRPr="00B122A1" w:rsidRDefault="00262776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CE7D18" w:rsidRPr="00B122A1" w:rsidRDefault="00CE7D18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Жигульский  Георгий  Викторови</w:t>
            </w:r>
            <w:r w:rsidR="00262776" w:rsidRPr="00B122A1">
              <w:rPr>
                <w:sz w:val="26"/>
                <w:szCs w:val="26"/>
              </w:rPr>
              <w:t>ч</w:t>
            </w:r>
          </w:p>
        </w:tc>
        <w:tc>
          <w:tcPr>
            <w:tcW w:w="5670" w:type="dxa"/>
          </w:tcPr>
          <w:p w:rsidR="00CE7D18" w:rsidRPr="00B122A1" w:rsidRDefault="00262776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Начальник департамента земельных и имущественных отношений мэрии города Новосибирска;</w:t>
            </w:r>
          </w:p>
          <w:p w:rsidR="00262776" w:rsidRPr="00B122A1" w:rsidRDefault="00262776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6B5A61" w:rsidRPr="00B122A1" w:rsidTr="00892385">
        <w:trPr>
          <w:trHeight w:val="765"/>
        </w:trPr>
        <w:tc>
          <w:tcPr>
            <w:tcW w:w="709" w:type="dxa"/>
          </w:tcPr>
          <w:p w:rsidR="00513E2C" w:rsidRPr="00B122A1" w:rsidRDefault="00262776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3</w:t>
            </w:r>
          </w:p>
          <w:p w:rsidR="00513E2C" w:rsidRPr="00B122A1" w:rsidRDefault="00513E2C" w:rsidP="005847F2">
            <w:pPr>
              <w:contextualSpacing/>
              <w:jc w:val="both"/>
              <w:rPr>
                <w:sz w:val="26"/>
                <w:szCs w:val="26"/>
              </w:rPr>
            </w:pPr>
          </w:p>
          <w:p w:rsidR="00513E2C" w:rsidRPr="00B122A1" w:rsidRDefault="00513E2C" w:rsidP="005847F2">
            <w:pPr>
              <w:contextualSpacing/>
              <w:jc w:val="both"/>
              <w:rPr>
                <w:sz w:val="26"/>
                <w:szCs w:val="26"/>
              </w:rPr>
            </w:pPr>
          </w:p>
          <w:p w:rsidR="006B5A61" w:rsidRPr="00B122A1" w:rsidRDefault="006B5A61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B5A61" w:rsidRPr="00B122A1" w:rsidRDefault="00913FA8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Колмаков Александр Борисович</w:t>
            </w:r>
          </w:p>
          <w:p w:rsidR="00180EED" w:rsidRPr="00B122A1" w:rsidRDefault="00180EED" w:rsidP="005847F2">
            <w:pPr>
              <w:contextualSpacing/>
              <w:jc w:val="both"/>
              <w:rPr>
                <w:sz w:val="26"/>
                <w:szCs w:val="26"/>
              </w:rPr>
            </w:pPr>
          </w:p>
          <w:p w:rsidR="00180EED" w:rsidRPr="00B122A1" w:rsidRDefault="00180EED" w:rsidP="005847F2">
            <w:pPr>
              <w:contextualSpacing/>
              <w:jc w:val="both"/>
              <w:rPr>
                <w:sz w:val="26"/>
                <w:szCs w:val="26"/>
              </w:rPr>
            </w:pPr>
          </w:p>
          <w:p w:rsidR="00180EED" w:rsidRPr="00B122A1" w:rsidRDefault="00180EED" w:rsidP="005847F2">
            <w:pPr>
              <w:contextualSpacing/>
              <w:jc w:val="both"/>
              <w:rPr>
                <w:sz w:val="26"/>
                <w:szCs w:val="26"/>
              </w:rPr>
            </w:pPr>
          </w:p>
          <w:p w:rsidR="00180EED" w:rsidRPr="00B122A1" w:rsidRDefault="00180EED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B5A61" w:rsidRPr="00B122A1" w:rsidRDefault="00913FA8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  <w:r w:rsidR="006B5A61" w:rsidRPr="00B122A1">
              <w:rPr>
                <w:sz w:val="26"/>
                <w:szCs w:val="26"/>
              </w:rPr>
              <w:t>;</w:t>
            </w:r>
          </w:p>
          <w:p w:rsidR="00513E2C" w:rsidRPr="00B122A1" w:rsidRDefault="00513E2C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62776" w:rsidRPr="00B122A1" w:rsidTr="00892385">
        <w:trPr>
          <w:trHeight w:val="612"/>
        </w:trPr>
        <w:tc>
          <w:tcPr>
            <w:tcW w:w="709" w:type="dxa"/>
          </w:tcPr>
          <w:p w:rsidR="00262776" w:rsidRPr="00B122A1" w:rsidRDefault="005C03BA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262776" w:rsidRPr="00B122A1" w:rsidRDefault="00262776" w:rsidP="005847F2">
            <w:pPr>
              <w:pStyle w:val="ConsPlusCell"/>
              <w:contextualSpacing/>
              <w:jc w:val="both"/>
            </w:pPr>
            <w:r w:rsidRPr="00B122A1">
              <w:t>Маяцкий Дмитрий Анатольевич</w:t>
            </w:r>
          </w:p>
          <w:p w:rsidR="00262776" w:rsidRPr="00B122A1" w:rsidRDefault="00262776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262776" w:rsidRPr="00B122A1" w:rsidRDefault="00262776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Начальник управления по земельным  ресурсам мэрии города Новосибирска;</w:t>
            </w:r>
          </w:p>
          <w:p w:rsidR="00262776" w:rsidRPr="00B122A1" w:rsidRDefault="00262776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F317D" w:rsidRPr="00B122A1" w:rsidTr="00892385">
        <w:trPr>
          <w:trHeight w:val="612"/>
        </w:trPr>
        <w:tc>
          <w:tcPr>
            <w:tcW w:w="709" w:type="dxa"/>
          </w:tcPr>
          <w:p w:rsidR="00CF317D" w:rsidRPr="00B122A1" w:rsidRDefault="005C7956" w:rsidP="005847F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Пузик Эллина Руслановна</w:t>
            </w:r>
          </w:p>
        </w:tc>
        <w:tc>
          <w:tcPr>
            <w:tcW w:w="5670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Начальник отдела правового обеспечения департамента строительства и архитектуры мэрии города Новосибирска;</w:t>
            </w:r>
          </w:p>
          <w:p w:rsidR="00715F30" w:rsidRPr="00B122A1" w:rsidRDefault="00715F30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F317D" w:rsidRPr="00B122A1" w:rsidTr="00892385">
        <w:trPr>
          <w:trHeight w:val="612"/>
        </w:trPr>
        <w:tc>
          <w:tcPr>
            <w:tcW w:w="709" w:type="dxa"/>
          </w:tcPr>
          <w:p w:rsidR="00CF317D" w:rsidRPr="00B122A1" w:rsidRDefault="005C7956" w:rsidP="005847F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Столбов Виталий Николаевич</w:t>
            </w:r>
          </w:p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Заместитель начальника Главного управления архитектуры и градостроительства мэрии города Новосибирска;</w:t>
            </w:r>
          </w:p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F317D" w:rsidRPr="00B122A1" w:rsidTr="00892385">
        <w:trPr>
          <w:trHeight w:val="612"/>
        </w:trPr>
        <w:tc>
          <w:tcPr>
            <w:tcW w:w="709" w:type="dxa"/>
          </w:tcPr>
          <w:p w:rsidR="00CF317D" w:rsidRPr="00B122A1" w:rsidRDefault="005C7956" w:rsidP="005847F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Фефелов Владимир Васильевич</w:t>
            </w:r>
          </w:p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Заместитель начальника департамента строительства и архитектуры мэрии города   Новосибирска;</w:t>
            </w:r>
          </w:p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F317D" w:rsidRPr="00B122A1" w:rsidTr="00892385">
        <w:trPr>
          <w:trHeight w:val="612"/>
        </w:trPr>
        <w:tc>
          <w:tcPr>
            <w:tcW w:w="709" w:type="dxa"/>
          </w:tcPr>
          <w:p w:rsidR="00CF317D" w:rsidRPr="00B122A1" w:rsidRDefault="005C7956" w:rsidP="005847F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Чудаков Игорь Владимирович</w:t>
            </w:r>
          </w:p>
        </w:tc>
        <w:tc>
          <w:tcPr>
            <w:tcW w:w="5670" w:type="dxa"/>
          </w:tcPr>
          <w:p w:rsidR="00CF317D" w:rsidRPr="00B122A1" w:rsidRDefault="00CF317D" w:rsidP="005847F2">
            <w:pPr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>Консультант отдела жилищного строительства и инженерного обеспечения департамента строительства и архитектуры мэрии города Новосибирска</w:t>
            </w:r>
          </w:p>
        </w:tc>
      </w:tr>
      <w:tr w:rsidR="00CF317D" w:rsidRPr="00B122A1" w:rsidTr="001208DA">
        <w:trPr>
          <w:trHeight w:val="503"/>
        </w:trPr>
        <w:tc>
          <w:tcPr>
            <w:tcW w:w="10490" w:type="dxa"/>
            <w:gridSpan w:val="3"/>
          </w:tcPr>
          <w:p w:rsidR="00CF317D" w:rsidRPr="00B122A1" w:rsidRDefault="00CF317D" w:rsidP="001707E1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CF317D" w:rsidRPr="00B122A1" w:rsidRDefault="00CF317D" w:rsidP="001707E1">
            <w:pPr>
              <w:ind w:firstLine="601"/>
              <w:contextualSpacing/>
              <w:jc w:val="both"/>
              <w:rPr>
                <w:b/>
                <w:sz w:val="26"/>
                <w:szCs w:val="26"/>
              </w:rPr>
            </w:pPr>
            <w:r w:rsidRPr="00B122A1">
              <w:rPr>
                <w:b/>
                <w:sz w:val="26"/>
                <w:szCs w:val="26"/>
              </w:rPr>
              <w:t xml:space="preserve">Присутствуют </w:t>
            </w:r>
            <w:r w:rsidR="005C7956">
              <w:rPr>
                <w:b/>
                <w:sz w:val="26"/>
                <w:szCs w:val="26"/>
              </w:rPr>
              <w:t>8</w:t>
            </w:r>
            <w:r w:rsidRPr="00B122A1">
              <w:rPr>
                <w:b/>
                <w:sz w:val="26"/>
                <w:szCs w:val="26"/>
              </w:rPr>
              <w:t xml:space="preserve"> членов комиссии из 15, кворум имеется.</w:t>
            </w:r>
          </w:p>
        </w:tc>
      </w:tr>
    </w:tbl>
    <w:p w:rsidR="005C7956" w:rsidRPr="00A76695" w:rsidRDefault="005C7956" w:rsidP="001707E1">
      <w:pPr>
        <w:tabs>
          <w:tab w:val="left" w:pos="0"/>
        </w:tabs>
        <w:contextualSpacing/>
        <w:jc w:val="both"/>
        <w:rPr>
          <w:b/>
          <w:sz w:val="26"/>
          <w:szCs w:val="26"/>
          <w:u w:val="single"/>
        </w:rPr>
      </w:pPr>
    </w:p>
    <w:p w:rsidR="001707E1" w:rsidRPr="00B122A1" w:rsidRDefault="001707E1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122A1">
        <w:rPr>
          <w:b/>
          <w:sz w:val="26"/>
          <w:szCs w:val="26"/>
          <w:u w:val="single"/>
        </w:rPr>
        <w:t>Повестка</w:t>
      </w:r>
      <w:r w:rsidRPr="00B122A1">
        <w:rPr>
          <w:sz w:val="26"/>
          <w:szCs w:val="26"/>
        </w:rPr>
        <w:t>:</w:t>
      </w:r>
    </w:p>
    <w:p w:rsidR="001707E1" w:rsidRPr="00B122A1" w:rsidRDefault="001707E1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1707E1" w:rsidRPr="00B122A1" w:rsidRDefault="001707E1" w:rsidP="001707E1">
      <w:pPr>
        <w:tabs>
          <w:tab w:val="left" w:pos="0"/>
          <w:tab w:val="left" w:pos="459"/>
        </w:tabs>
        <w:ind w:right="3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 xml:space="preserve">1. Проверка соответствия заявок  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«ДОРСТРОЙ - СИБИРЬ НСК» и ООО «Акалар» и  </w:t>
      </w:r>
      <w:r w:rsidRPr="00B122A1">
        <w:rPr>
          <w:rFonts w:eastAsiaTheme="minorHAnsi"/>
          <w:sz w:val="26"/>
          <w:szCs w:val="26"/>
          <w:lang w:eastAsia="en-US"/>
        </w:rPr>
        <w:t>представленных документов,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 поступивших на участие в </w:t>
      </w:r>
      <w:r w:rsidRPr="00B122A1">
        <w:rPr>
          <w:sz w:val="26"/>
          <w:szCs w:val="26"/>
        </w:rPr>
        <w:t xml:space="preserve">Конкурсе по </w:t>
      </w:r>
      <w:r w:rsidRPr="00B122A1">
        <w:rPr>
          <w:rFonts w:eastAsiaTheme="minorHAnsi"/>
          <w:sz w:val="26"/>
          <w:szCs w:val="26"/>
          <w:lang w:eastAsia="en-US"/>
        </w:rPr>
        <w:lastRenderedPageBreak/>
        <w:t xml:space="preserve">определению юридического лица, обязующегося осуществить разрешение ситуации, связанной с неисполнением </w:t>
      </w:r>
      <w:r w:rsidRPr="00B122A1">
        <w:rPr>
          <w:bCs/>
          <w:sz w:val="26"/>
          <w:szCs w:val="26"/>
        </w:rPr>
        <w:t>ООО «СК Монтаж</w:t>
      </w:r>
      <w:r>
        <w:rPr>
          <w:bCs/>
          <w:sz w:val="26"/>
          <w:szCs w:val="26"/>
        </w:rPr>
        <w:t>Строй</w:t>
      </w:r>
      <w:r w:rsidRPr="00B122A1">
        <w:rPr>
          <w:bCs/>
          <w:sz w:val="26"/>
          <w:szCs w:val="26"/>
        </w:rPr>
        <w:t xml:space="preserve">»   </w:t>
      </w:r>
      <w:r w:rsidRPr="00B122A1">
        <w:rPr>
          <w:sz w:val="26"/>
          <w:szCs w:val="26"/>
        </w:rPr>
        <w:t xml:space="preserve">обязательств </w:t>
      </w:r>
      <w:r w:rsidR="00CF0E6B">
        <w:rPr>
          <w:sz w:val="26"/>
          <w:szCs w:val="26"/>
        </w:rPr>
        <w:t>п</w:t>
      </w:r>
      <w:r w:rsidRPr="00B122A1">
        <w:rPr>
          <w:sz w:val="26"/>
          <w:szCs w:val="26"/>
        </w:rPr>
        <w:t>о передаче жилых помещений гражданам, вложившим денежные средства в строительство многоквартирного дома по адресу: г. Новосибирск, ул. Б.Богаткова, 201/3 стр.</w:t>
      </w:r>
      <w:r w:rsidR="00CB3043">
        <w:rPr>
          <w:sz w:val="26"/>
          <w:szCs w:val="26"/>
        </w:rPr>
        <w:t xml:space="preserve"> (далее - Конкурс)</w:t>
      </w:r>
      <w:r w:rsidRPr="00B122A1">
        <w:rPr>
          <w:sz w:val="26"/>
          <w:szCs w:val="26"/>
        </w:rPr>
        <w:t xml:space="preserve">, </w:t>
      </w:r>
      <w:r w:rsidRPr="00B122A1">
        <w:rPr>
          <w:rFonts w:eastAsiaTheme="minorHAnsi"/>
          <w:sz w:val="26"/>
          <w:szCs w:val="26"/>
          <w:lang w:eastAsia="en-US"/>
        </w:rPr>
        <w:t xml:space="preserve">требованиям Порядка </w:t>
      </w:r>
      <w:r w:rsidR="002D4FA3" w:rsidRPr="00B122A1">
        <w:rPr>
          <w:rFonts w:eastAsiaTheme="minorHAnsi"/>
          <w:sz w:val="26"/>
          <w:szCs w:val="26"/>
          <w:lang w:eastAsia="en-US"/>
        </w:rPr>
        <w:t xml:space="preserve">и конкурсной документации </w:t>
      </w:r>
      <w:r w:rsidRPr="00B122A1">
        <w:rPr>
          <w:rFonts w:eastAsiaTheme="minorHAnsi"/>
          <w:sz w:val="26"/>
          <w:szCs w:val="26"/>
          <w:lang w:eastAsia="en-US"/>
        </w:rPr>
        <w:t>(постановление мэрии города Новосибирска от 30.11.2012 № 12400).</w:t>
      </w:r>
    </w:p>
    <w:p w:rsidR="001707E1" w:rsidRPr="00B122A1" w:rsidRDefault="001707E1" w:rsidP="001707E1">
      <w:pPr>
        <w:tabs>
          <w:tab w:val="left" w:pos="0"/>
        </w:tabs>
        <w:ind w:right="34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1707E1" w:rsidRPr="00B122A1" w:rsidRDefault="001707E1" w:rsidP="001707E1">
      <w:pPr>
        <w:tabs>
          <w:tab w:val="left" w:pos="0"/>
        </w:tabs>
        <w:ind w:right="34"/>
        <w:contextualSpacing/>
        <w:jc w:val="both"/>
        <w:rPr>
          <w:sz w:val="26"/>
          <w:szCs w:val="26"/>
        </w:rPr>
      </w:pPr>
      <w:r w:rsidRPr="00B122A1">
        <w:rPr>
          <w:rFonts w:eastAsiaTheme="minorHAnsi"/>
          <w:sz w:val="26"/>
          <w:szCs w:val="26"/>
          <w:lang w:eastAsia="en-US"/>
        </w:rPr>
        <w:t xml:space="preserve">2.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Оценка и сопоставление заявок </w:t>
      </w:r>
      <w:r w:rsidRPr="00B122A1">
        <w:rPr>
          <w:rFonts w:eastAsiaTheme="minorHAnsi"/>
          <w:sz w:val="26"/>
          <w:szCs w:val="26"/>
          <w:lang w:eastAsia="en-US"/>
        </w:rPr>
        <w:t xml:space="preserve">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«ДОРСТРОЙ - СИБИРЬ НСК» и ООО «Акалар»  поступивших на участие в </w:t>
      </w:r>
      <w:r w:rsidRPr="00B122A1">
        <w:rPr>
          <w:sz w:val="26"/>
          <w:szCs w:val="26"/>
        </w:rPr>
        <w:t>Конкурсе.</w:t>
      </w:r>
    </w:p>
    <w:p w:rsidR="001707E1" w:rsidRPr="00B122A1" w:rsidRDefault="001707E1" w:rsidP="001707E1">
      <w:pPr>
        <w:tabs>
          <w:tab w:val="left" w:pos="0"/>
        </w:tabs>
        <w:ind w:right="34"/>
        <w:contextualSpacing/>
        <w:jc w:val="both"/>
        <w:rPr>
          <w:sz w:val="26"/>
          <w:szCs w:val="26"/>
        </w:rPr>
      </w:pPr>
    </w:p>
    <w:p w:rsidR="001707E1" w:rsidRPr="00B122A1" w:rsidRDefault="001707E1" w:rsidP="001707E1">
      <w:pPr>
        <w:tabs>
          <w:tab w:val="left" w:pos="0"/>
        </w:tabs>
        <w:ind w:right="34"/>
        <w:contextualSpacing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3.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Определение победителя </w:t>
      </w:r>
      <w:r w:rsidR="00CB3043">
        <w:rPr>
          <w:sz w:val="26"/>
          <w:szCs w:val="26"/>
        </w:rPr>
        <w:t>Конкурса</w:t>
      </w:r>
      <w:r w:rsidRPr="00B122A1">
        <w:rPr>
          <w:sz w:val="26"/>
          <w:szCs w:val="26"/>
        </w:rPr>
        <w:t>.</w:t>
      </w:r>
    </w:p>
    <w:p w:rsidR="001707E1" w:rsidRPr="00B122A1" w:rsidRDefault="001707E1" w:rsidP="001707E1">
      <w:pPr>
        <w:tabs>
          <w:tab w:val="left" w:pos="0"/>
        </w:tabs>
        <w:ind w:right="34"/>
        <w:contextualSpacing/>
        <w:jc w:val="both"/>
        <w:rPr>
          <w:sz w:val="26"/>
          <w:szCs w:val="26"/>
        </w:rPr>
      </w:pPr>
    </w:p>
    <w:p w:rsidR="001707E1" w:rsidRPr="00CF0E6B" w:rsidRDefault="001707E1" w:rsidP="00CF0E6B">
      <w:pPr>
        <w:tabs>
          <w:tab w:val="left" w:pos="0"/>
          <w:tab w:val="left" w:pos="459"/>
        </w:tabs>
        <w:ind w:right="3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sz w:val="26"/>
          <w:szCs w:val="26"/>
        </w:rPr>
        <w:t xml:space="preserve">4. </w:t>
      </w:r>
      <w:r w:rsidRPr="00B122A1">
        <w:rPr>
          <w:rFonts w:eastAsiaTheme="minorHAnsi"/>
          <w:sz w:val="26"/>
          <w:szCs w:val="26"/>
          <w:lang w:eastAsia="en-US"/>
        </w:rPr>
        <w:t xml:space="preserve">Проверка соответствия заявки </w:t>
      </w:r>
      <w:r w:rsidRPr="00B122A1">
        <w:rPr>
          <w:sz w:val="26"/>
          <w:szCs w:val="26"/>
        </w:rPr>
        <w:t xml:space="preserve">ЗАО "Строитель"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и  </w:t>
      </w:r>
      <w:r w:rsidRPr="00B122A1">
        <w:rPr>
          <w:rFonts w:eastAsiaTheme="minorHAnsi"/>
          <w:sz w:val="26"/>
          <w:szCs w:val="26"/>
          <w:lang w:eastAsia="en-US"/>
        </w:rPr>
        <w:t>представленных документов,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 поступивших на участие в </w:t>
      </w:r>
      <w:r w:rsidRPr="00B122A1">
        <w:rPr>
          <w:sz w:val="26"/>
          <w:szCs w:val="26"/>
        </w:rPr>
        <w:t xml:space="preserve">Конкурсе по </w:t>
      </w:r>
      <w:r w:rsidRPr="00B122A1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</w:t>
      </w:r>
      <w:r w:rsidRPr="00B122A1">
        <w:rPr>
          <w:sz w:val="26"/>
          <w:szCs w:val="26"/>
        </w:rPr>
        <w:t xml:space="preserve"> связанной с неисполнением застройщиком </w:t>
      </w:r>
      <w:r w:rsidRPr="00B122A1">
        <w:rPr>
          <w:bCs/>
          <w:sz w:val="26"/>
          <w:szCs w:val="26"/>
        </w:rPr>
        <w:t xml:space="preserve">ООО «СУМет.Сибирь.Плюс» </w:t>
      </w:r>
      <w:r w:rsidRPr="00B122A1">
        <w:rPr>
          <w:sz w:val="26"/>
          <w:szCs w:val="26"/>
        </w:rPr>
        <w:t xml:space="preserve">обязательств </w:t>
      </w:r>
      <w:r w:rsidR="00CF0E6B">
        <w:rPr>
          <w:sz w:val="26"/>
          <w:szCs w:val="26"/>
        </w:rPr>
        <w:t>п</w:t>
      </w:r>
      <w:r w:rsidRPr="00B122A1">
        <w:rPr>
          <w:sz w:val="26"/>
          <w:szCs w:val="26"/>
        </w:rPr>
        <w:t>о передаче жилых помещений гражданам, вложившим денежные средства в строительство многоквартирного дома по адресу: г. Новосибирск, ул. Связистов, 13/1 стр.</w:t>
      </w:r>
      <w:r w:rsidR="00CF0E6B" w:rsidRPr="00CF0E6B">
        <w:rPr>
          <w:rFonts w:eastAsiaTheme="minorHAnsi"/>
          <w:sz w:val="26"/>
          <w:szCs w:val="26"/>
          <w:lang w:eastAsia="en-US"/>
        </w:rPr>
        <w:t xml:space="preserve"> </w:t>
      </w:r>
      <w:r w:rsidR="00CB3043">
        <w:rPr>
          <w:sz w:val="26"/>
          <w:szCs w:val="26"/>
        </w:rPr>
        <w:t>(далее - Конкурс)</w:t>
      </w:r>
      <w:r w:rsidR="00CB3043" w:rsidRPr="00B122A1">
        <w:rPr>
          <w:sz w:val="26"/>
          <w:szCs w:val="26"/>
        </w:rPr>
        <w:t xml:space="preserve">, </w:t>
      </w:r>
      <w:r w:rsidR="00CF0E6B" w:rsidRPr="00B122A1">
        <w:rPr>
          <w:rFonts w:eastAsiaTheme="minorHAnsi"/>
          <w:sz w:val="26"/>
          <w:szCs w:val="26"/>
          <w:lang w:eastAsia="en-US"/>
        </w:rPr>
        <w:t xml:space="preserve">требованиям Порядка </w:t>
      </w:r>
      <w:r w:rsidR="002D4FA3" w:rsidRPr="00B122A1">
        <w:rPr>
          <w:rFonts w:eastAsiaTheme="minorHAnsi"/>
          <w:sz w:val="26"/>
          <w:szCs w:val="26"/>
          <w:lang w:eastAsia="en-US"/>
        </w:rPr>
        <w:t xml:space="preserve">и конкурсной документации </w:t>
      </w:r>
      <w:r w:rsidR="00CF0E6B" w:rsidRPr="00B122A1">
        <w:rPr>
          <w:rFonts w:eastAsiaTheme="minorHAnsi"/>
          <w:sz w:val="26"/>
          <w:szCs w:val="26"/>
          <w:lang w:eastAsia="en-US"/>
        </w:rPr>
        <w:t>(постановление мэрии города Новосибирска от 30.11.2012 № 12400).</w:t>
      </w:r>
    </w:p>
    <w:p w:rsidR="001707E1" w:rsidRPr="00B122A1" w:rsidRDefault="001707E1" w:rsidP="001707E1">
      <w:pPr>
        <w:tabs>
          <w:tab w:val="left" w:pos="0"/>
        </w:tabs>
        <w:ind w:right="34"/>
        <w:contextualSpacing/>
        <w:jc w:val="both"/>
        <w:rPr>
          <w:sz w:val="26"/>
          <w:szCs w:val="26"/>
        </w:rPr>
      </w:pPr>
    </w:p>
    <w:p w:rsidR="001707E1" w:rsidRDefault="001707E1" w:rsidP="00CB3043">
      <w:pPr>
        <w:tabs>
          <w:tab w:val="left" w:pos="0"/>
        </w:tabs>
        <w:ind w:right="34"/>
        <w:contextualSpacing/>
        <w:jc w:val="both"/>
      </w:pPr>
      <w:r w:rsidRPr="00B122A1">
        <w:rPr>
          <w:sz w:val="26"/>
          <w:szCs w:val="26"/>
        </w:rPr>
        <w:t>5.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 Определение победителя </w:t>
      </w:r>
      <w:r w:rsidRPr="00B122A1">
        <w:rPr>
          <w:sz w:val="26"/>
          <w:szCs w:val="26"/>
        </w:rPr>
        <w:t>Конкурса</w:t>
      </w:r>
      <w:r w:rsidR="00CB3043">
        <w:rPr>
          <w:sz w:val="26"/>
          <w:szCs w:val="26"/>
        </w:rPr>
        <w:t>.</w:t>
      </w:r>
      <w:r w:rsidRPr="00B122A1">
        <w:rPr>
          <w:sz w:val="26"/>
          <w:szCs w:val="26"/>
        </w:rPr>
        <w:t xml:space="preserve"> </w:t>
      </w:r>
    </w:p>
    <w:p w:rsidR="001707E1" w:rsidRDefault="001707E1" w:rsidP="001707E1">
      <w:pPr>
        <w:tabs>
          <w:tab w:val="left" w:pos="0"/>
        </w:tabs>
        <w:contextualSpacing/>
        <w:jc w:val="both"/>
        <w:rPr>
          <w:b/>
          <w:sz w:val="26"/>
          <w:szCs w:val="26"/>
          <w:u w:val="single"/>
        </w:rPr>
      </w:pPr>
    </w:p>
    <w:p w:rsidR="007F37A7" w:rsidRPr="00E86985" w:rsidRDefault="00E86985" w:rsidP="001707E1">
      <w:pPr>
        <w:tabs>
          <w:tab w:val="left" w:pos="0"/>
        </w:tabs>
        <w:contextualSpacing/>
        <w:jc w:val="both"/>
        <w:rPr>
          <w:b/>
          <w:sz w:val="26"/>
          <w:szCs w:val="26"/>
          <w:u w:val="single"/>
        </w:rPr>
      </w:pPr>
      <w:r w:rsidRPr="00E86985">
        <w:rPr>
          <w:b/>
          <w:sz w:val="26"/>
          <w:szCs w:val="26"/>
          <w:u w:val="single"/>
        </w:rPr>
        <w:t>По пункту 1 повестки з</w:t>
      </w:r>
      <w:r w:rsidR="007F37A7" w:rsidRPr="00E86985">
        <w:rPr>
          <w:b/>
          <w:sz w:val="26"/>
          <w:szCs w:val="26"/>
          <w:u w:val="single"/>
        </w:rPr>
        <w:t xml:space="preserve">аслушали Чудакова И.В.: </w:t>
      </w: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  <w:u w:val="single"/>
        </w:rPr>
      </w:pPr>
    </w:p>
    <w:p w:rsidR="007F37A7" w:rsidRPr="00B122A1" w:rsidRDefault="007F37A7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sz w:val="26"/>
          <w:szCs w:val="26"/>
        </w:rPr>
        <w:t xml:space="preserve">- о </w:t>
      </w:r>
      <w:r w:rsidR="00671478">
        <w:rPr>
          <w:rFonts w:eastAsiaTheme="minorHAnsi"/>
          <w:sz w:val="26"/>
          <w:szCs w:val="26"/>
          <w:lang w:eastAsia="en-US"/>
        </w:rPr>
        <w:t>заявках</w:t>
      </w:r>
      <w:r w:rsidRPr="00B122A1">
        <w:rPr>
          <w:rFonts w:eastAsiaTheme="minorHAnsi"/>
          <w:sz w:val="26"/>
          <w:szCs w:val="26"/>
          <w:lang w:eastAsia="en-US"/>
        </w:rPr>
        <w:t xml:space="preserve"> и </w:t>
      </w:r>
      <w:r w:rsidR="005847F2">
        <w:rPr>
          <w:rFonts w:eastAsiaTheme="minorHAnsi"/>
          <w:sz w:val="26"/>
          <w:szCs w:val="26"/>
          <w:lang w:eastAsia="en-US"/>
        </w:rPr>
        <w:t xml:space="preserve">документах представленных </w:t>
      </w:r>
      <w:r w:rsidRPr="00B122A1">
        <w:rPr>
          <w:rFonts w:eastAsiaTheme="minorHAnsi"/>
          <w:sz w:val="26"/>
          <w:szCs w:val="26"/>
          <w:lang w:eastAsia="en-US"/>
        </w:rPr>
        <w:t xml:space="preserve">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«ДОРСТРОЙ - СИБИРЬ НСК» и ООО «Акалар» на участие в </w:t>
      </w:r>
      <w:r w:rsidR="00671478">
        <w:rPr>
          <w:sz w:val="26"/>
          <w:szCs w:val="26"/>
        </w:rPr>
        <w:t>Конкурсе</w:t>
      </w:r>
      <w:r w:rsidR="00CB3043">
        <w:rPr>
          <w:sz w:val="26"/>
          <w:szCs w:val="26"/>
        </w:rPr>
        <w:t>.</w:t>
      </w:r>
      <w:r w:rsidR="00671478">
        <w:rPr>
          <w:sz w:val="26"/>
          <w:szCs w:val="26"/>
        </w:rPr>
        <w:t xml:space="preserve"> </w:t>
      </w: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865806" w:rsidRPr="00B122A1" w:rsidRDefault="00865806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122A1">
        <w:rPr>
          <w:sz w:val="26"/>
          <w:szCs w:val="26"/>
        </w:rPr>
        <w:t>По пункту 1 повестки:</w:t>
      </w:r>
    </w:p>
    <w:p w:rsidR="00865806" w:rsidRPr="00B92D59" w:rsidRDefault="007F37A7" w:rsidP="001707E1">
      <w:pPr>
        <w:tabs>
          <w:tab w:val="left" w:pos="0"/>
        </w:tabs>
        <w:contextualSpacing/>
        <w:jc w:val="both"/>
        <w:rPr>
          <w:b/>
          <w:sz w:val="26"/>
          <w:szCs w:val="26"/>
        </w:rPr>
      </w:pPr>
      <w:r w:rsidRPr="00B122A1">
        <w:rPr>
          <w:sz w:val="26"/>
          <w:szCs w:val="26"/>
        </w:rPr>
        <w:t>Члены комиссии обсудили предоставленную информацию</w:t>
      </w:r>
      <w:r w:rsidR="00B92D59" w:rsidRPr="00B92D59">
        <w:rPr>
          <w:b/>
          <w:sz w:val="26"/>
          <w:szCs w:val="26"/>
        </w:rPr>
        <w:t xml:space="preserve"> </w:t>
      </w:r>
      <w:r w:rsidR="00B92D59" w:rsidRPr="00B122A1">
        <w:rPr>
          <w:b/>
          <w:sz w:val="26"/>
          <w:szCs w:val="26"/>
        </w:rPr>
        <w:t>решили:</w:t>
      </w:r>
    </w:p>
    <w:p w:rsidR="00865806" w:rsidRPr="00B122A1" w:rsidRDefault="00865806" w:rsidP="001707E1">
      <w:pPr>
        <w:tabs>
          <w:tab w:val="left" w:pos="0"/>
        </w:tabs>
        <w:contextualSpacing/>
        <w:jc w:val="both"/>
        <w:rPr>
          <w:b/>
          <w:sz w:val="26"/>
          <w:szCs w:val="26"/>
        </w:rPr>
      </w:pPr>
    </w:p>
    <w:p w:rsidR="009A3DFC" w:rsidRDefault="009A3DFC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5847F2">
        <w:rPr>
          <w:sz w:val="26"/>
          <w:szCs w:val="26"/>
        </w:rPr>
        <w:t>З</w:t>
      </w:r>
      <w:r w:rsidR="005847F2">
        <w:rPr>
          <w:rFonts w:eastAsiaTheme="minorHAnsi"/>
          <w:sz w:val="26"/>
          <w:szCs w:val="26"/>
          <w:lang w:eastAsia="en-US"/>
        </w:rPr>
        <w:t>аявки</w:t>
      </w:r>
      <w:r w:rsidR="005847F2" w:rsidRPr="00B122A1">
        <w:rPr>
          <w:rFonts w:eastAsiaTheme="minorHAnsi"/>
          <w:sz w:val="26"/>
          <w:szCs w:val="26"/>
          <w:lang w:eastAsia="en-US"/>
        </w:rPr>
        <w:t xml:space="preserve"> </w:t>
      </w:r>
      <w:r w:rsidR="005847F2">
        <w:rPr>
          <w:rFonts w:eastAsiaTheme="minorHAnsi"/>
          <w:sz w:val="26"/>
          <w:szCs w:val="26"/>
          <w:lang w:eastAsia="en-US"/>
        </w:rPr>
        <w:t>и документы</w:t>
      </w:r>
      <w:r w:rsidR="005847F2" w:rsidRPr="00B122A1">
        <w:rPr>
          <w:rFonts w:eastAsiaTheme="minorHAnsi"/>
          <w:sz w:val="26"/>
          <w:szCs w:val="26"/>
          <w:lang w:eastAsia="en-US"/>
        </w:rPr>
        <w:t xml:space="preserve"> </w:t>
      </w:r>
      <w:r w:rsidR="005847F2">
        <w:rPr>
          <w:rFonts w:eastAsiaTheme="minorHAnsi"/>
          <w:sz w:val="26"/>
          <w:szCs w:val="26"/>
          <w:lang w:eastAsia="en-US"/>
        </w:rPr>
        <w:t xml:space="preserve">представленные </w:t>
      </w:r>
      <w:r w:rsidR="005847F2" w:rsidRPr="00B122A1">
        <w:rPr>
          <w:rFonts w:eastAsiaTheme="minorHAnsi"/>
          <w:sz w:val="26"/>
          <w:szCs w:val="26"/>
          <w:lang w:eastAsia="en-US"/>
        </w:rPr>
        <w:t xml:space="preserve">ООО </w:t>
      </w:r>
      <w:r w:rsidR="005847F2" w:rsidRPr="00B122A1">
        <w:rPr>
          <w:rFonts w:eastAsiaTheme="minorHAnsi"/>
          <w:bCs/>
          <w:sz w:val="26"/>
          <w:szCs w:val="26"/>
          <w:lang w:eastAsia="en-US"/>
        </w:rPr>
        <w:t>«ДОРСТРОЙ - СИБИРЬ НСК»  и ООО «Акалар»</w:t>
      </w:r>
      <w:r w:rsidR="005847F2">
        <w:rPr>
          <w:rFonts w:eastAsiaTheme="minorHAnsi"/>
          <w:sz w:val="26"/>
          <w:szCs w:val="26"/>
          <w:lang w:eastAsia="en-US"/>
        </w:rPr>
        <w:t xml:space="preserve"> </w:t>
      </w:r>
      <w:r w:rsidR="005847F2" w:rsidRPr="00B122A1">
        <w:rPr>
          <w:rFonts w:eastAsiaTheme="minorHAnsi"/>
          <w:bCs/>
          <w:sz w:val="26"/>
          <w:szCs w:val="26"/>
          <w:lang w:eastAsia="en-US"/>
        </w:rPr>
        <w:t xml:space="preserve">на участие в </w:t>
      </w:r>
      <w:r w:rsidR="005847F2">
        <w:rPr>
          <w:sz w:val="26"/>
          <w:szCs w:val="26"/>
        </w:rPr>
        <w:t xml:space="preserve">Конкурсе соответствуют требованиям  </w:t>
      </w:r>
      <w:r w:rsidR="005847F2" w:rsidRPr="00B122A1">
        <w:rPr>
          <w:rFonts w:eastAsiaTheme="minorHAnsi"/>
          <w:sz w:val="26"/>
          <w:szCs w:val="26"/>
          <w:lang w:eastAsia="en-US"/>
        </w:rPr>
        <w:t>Порядка подачи заявок</w:t>
      </w:r>
      <w:r w:rsidR="005847F2" w:rsidRPr="005847F2">
        <w:rPr>
          <w:rFonts w:eastAsiaTheme="minorHAnsi"/>
          <w:sz w:val="26"/>
          <w:szCs w:val="26"/>
          <w:lang w:eastAsia="en-US"/>
        </w:rPr>
        <w:t xml:space="preserve"> </w:t>
      </w:r>
      <w:r w:rsidR="005847F2" w:rsidRPr="00B122A1">
        <w:rPr>
          <w:rFonts w:eastAsiaTheme="minorHAnsi"/>
          <w:sz w:val="26"/>
          <w:szCs w:val="26"/>
          <w:lang w:eastAsia="en-US"/>
        </w:rPr>
        <w:t>и конкурсной документации</w:t>
      </w:r>
      <w:r w:rsidR="005847F2">
        <w:rPr>
          <w:rFonts w:eastAsiaTheme="minorHAnsi"/>
          <w:sz w:val="26"/>
          <w:szCs w:val="26"/>
          <w:lang w:eastAsia="en-US"/>
        </w:rPr>
        <w:t xml:space="preserve"> </w:t>
      </w:r>
      <w:r w:rsidR="00B92D59" w:rsidRPr="00B92D59">
        <w:rPr>
          <w:rFonts w:eastAsiaTheme="minorHAnsi"/>
          <w:sz w:val="26"/>
          <w:szCs w:val="26"/>
          <w:lang w:eastAsia="en-US"/>
        </w:rPr>
        <w:t>(</w:t>
      </w:r>
      <w:r w:rsidR="00B92D59">
        <w:rPr>
          <w:rFonts w:eastAsiaTheme="minorHAnsi"/>
          <w:sz w:val="26"/>
          <w:szCs w:val="26"/>
          <w:lang w:eastAsia="en-US"/>
        </w:rPr>
        <w:t>постановлени</w:t>
      </w:r>
      <w:r w:rsidR="00B92D59" w:rsidRPr="00B92D59">
        <w:rPr>
          <w:rFonts w:eastAsiaTheme="minorHAnsi"/>
          <w:sz w:val="26"/>
          <w:szCs w:val="26"/>
          <w:lang w:eastAsia="en-US"/>
        </w:rPr>
        <w:t>е</w:t>
      </w:r>
      <w:r w:rsidR="005847F2" w:rsidRPr="00B122A1">
        <w:rPr>
          <w:rFonts w:eastAsiaTheme="minorHAnsi"/>
          <w:sz w:val="26"/>
          <w:szCs w:val="26"/>
          <w:lang w:eastAsia="en-US"/>
        </w:rPr>
        <w:t xml:space="preserve"> мэрии города Нов</w:t>
      </w:r>
      <w:r w:rsidR="005847F2">
        <w:rPr>
          <w:rFonts w:eastAsiaTheme="minorHAnsi"/>
          <w:sz w:val="26"/>
          <w:szCs w:val="26"/>
          <w:lang w:eastAsia="en-US"/>
        </w:rPr>
        <w:t>осибирска от 30.11.2012 № 12400</w:t>
      </w:r>
      <w:r w:rsidR="00B92D59">
        <w:rPr>
          <w:rFonts w:eastAsiaTheme="minorHAnsi"/>
          <w:sz w:val="26"/>
          <w:szCs w:val="26"/>
          <w:lang w:eastAsia="en-US"/>
        </w:rPr>
        <w:t>)</w:t>
      </w:r>
      <w:r w:rsidR="005847F2">
        <w:rPr>
          <w:rFonts w:eastAsiaTheme="minorHAnsi"/>
          <w:sz w:val="26"/>
          <w:szCs w:val="26"/>
          <w:lang w:eastAsia="en-US"/>
        </w:rPr>
        <w:t>.</w:t>
      </w:r>
    </w:p>
    <w:p w:rsidR="009C137E" w:rsidRPr="007D7FCA" w:rsidRDefault="009C137E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5847F2" w:rsidRDefault="009A3DFC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>
        <w:rPr>
          <w:rFonts w:eastAsiaTheme="minorHAnsi"/>
          <w:sz w:val="26"/>
          <w:szCs w:val="26"/>
          <w:lang w:eastAsia="en-US"/>
        </w:rPr>
        <w:t>П</w:t>
      </w:r>
      <w:r w:rsidRPr="00B122A1">
        <w:rPr>
          <w:rFonts w:eastAsiaTheme="minorHAnsi"/>
          <w:sz w:val="26"/>
          <w:szCs w:val="26"/>
          <w:lang w:eastAsia="en-US"/>
        </w:rPr>
        <w:t xml:space="preserve">ризнать ООО </w:t>
      </w:r>
      <w:r w:rsidR="005847F2">
        <w:rPr>
          <w:rFonts w:eastAsiaTheme="minorHAnsi"/>
          <w:bCs/>
          <w:sz w:val="26"/>
          <w:szCs w:val="26"/>
          <w:lang w:eastAsia="en-US"/>
        </w:rPr>
        <w:t>«ДОРСТРОЙ - СИБИРЬ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 НСК»  и ООО «Акалар» участниками Конкурса.</w:t>
      </w:r>
    </w:p>
    <w:p w:rsidR="005847F2" w:rsidRDefault="005847F2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865806" w:rsidRPr="005847F2" w:rsidRDefault="005C03BA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 w:rsidRPr="00B122A1">
        <w:rPr>
          <w:sz w:val="26"/>
          <w:szCs w:val="26"/>
        </w:rPr>
        <w:t xml:space="preserve">По пункту 1 повестки </w:t>
      </w:r>
      <w:r w:rsidRPr="00B122A1">
        <w:rPr>
          <w:b/>
          <w:sz w:val="26"/>
          <w:szCs w:val="26"/>
        </w:rPr>
        <w:t>проголосовали:</w:t>
      </w:r>
      <w:r w:rsidR="005C7956">
        <w:rPr>
          <w:sz w:val="26"/>
          <w:szCs w:val="26"/>
        </w:rPr>
        <w:t xml:space="preserve"> за «8</w:t>
      </w:r>
      <w:r w:rsidRPr="00B122A1">
        <w:rPr>
          <w:sz w:val="26"/>
          <w:szCs w:val="26"/>
        </w:rPr>
        <w:t>», против «0», воздержались «0».</w:t>
      </w:r>
    </w:p>
    <w:p w:rsidR="00865806" w:rsidRPr="00B122A1" w:rsidRDefault="00865806" w:rsidP="001707E1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</w:p>
    <w:p w:rsidR="00B122A1" w:rsidRPr="00E86985" w:rsidRDefault="00671478" w:rsidP="001707E1">
      <w:pPr>
        <w:tabs>
          <w:tab w:val="left" w:pos="0"/>
        </w:tabs>
        <w:contextualSpacing/>
        <w:jc w:val="both"/>
        <w:rPr>
          <w:b/>
          <w:sz w:val="26"/>
          <w:szCs w:val="26"/>
          <w:u w:val="single"/>
        </w:rPr>
      </w:pPr>
      <w:r w:rsidRPr="00E86985">
        <w:rPr>
          <w:b/>
          <w:sz w:val="26"/>
          <w:szCs w:val="26"/>
          <w:u w:val="single"/>
        </w:rPr>
        <w:t>По пункту 2 повестки з</w:t>
      </w:r>
      <w:r w:rsidR="00B122A1" w:rsidRPr="00E86985">
        <w:rPr>
          <w:b/>
          <w:sz w:val="26"/>
          <w:szCs w:val="26"/>
          <w:u w:val="single"/>
        </w:rPr>
        <w:t xml:space="preserve">аслушали Чудакова И.В.: </w:t>
      </w:r>
    </w:p>
    <w:p w:rsidR="00B122A1" w:rsidRPr="00B122A1" w:rsidRDefault="00B122A1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E86985" w:rsidRDefault="00B122A1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 xml:space="preserve">о </w:t>
      </w:r>
      <w:r>
        <w:rPr>
          <w:rFonts w:eastAsiaTheme="minorHAnsi"/>
          <w:bCs/>
          <w:sz w:val="26"/>
          <w:szCs w:val="26"/>
          <w:lang w:eastAsia="en-US"/>
        </w:rPr>
        <w:t>оценке</w:t>
      </w:r>
      <w:r w:rsidR="005847F2">
        <w:rPr>
          <w:rFonts w:eastAsiaTheme="minorHAnsi"/>
          <w:bCs/>
          <w:sz w:val="26"/>
          <w:szCs w:val="26"/>
          <w:lang w:eastAsia="en-US"/>
        </w:rPr>
        <w:t xml:space="preserve"> и сопоставлении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 заявок </w:t>
      </w:r>
      <w:r w:rsidRPr="00B122A1">
        <w:rPr>
          <w:rFonts w:eastAsiaTheme="minorHAnsi"/>
          <w:sz w:val="26"/>
          <w:szCs w:val="26"/>
          <w:lang w:eastAsia="en-US"/>
        </w:rPr>
        <w:t xml:space="preserve">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«ДОРСТРОЙ - СИБИРЬ НСК» и ООО «Акалар»  поступивших на </w:t>
      </w:r>
      <w:r w:rsidR="00B92D59">
        <w:rPr>
          <w:sz w:val="26"/>
          <w:szCs w:val="26"/>
        </w:rPr>
        <w:t>К</w:t>
      </w:r>
      <w:r w:rsidR="005847F2">
        <w:rPr>
          <w:sz w:val="26"/>
          <w:szCs w:val="26"/>
        </w:rPr>
        <w:t>онкурс</w:t>
      </w:r>
      <w:r w:rsidRPr="00B122A1">
        <w:rPr>
          <w:sz w:val="26"/>
          <w:szCs w:val="26"/>
        </w:rPr>
        <w:t xml:space="preserve">, осуществляется конкурсной комиссией </w:t>
      </w:r>
      <w:r w:rsidRPr="00B122A1">
        <w:rPr>
          <w:rFonts w:eastAsiaTheme="minorHAnsi"/>
          <w:bCs/>
          <w:sz w:val="26"/>
          <w:szCs w:val="26"/>
          <w:lang w:eastAsia="en-US"/>
        </w:rPr>
        <w:t>по адресу: г. Новосибирск, Красный проспект, 50, каб. 522, 15.04.2015 в 10:00.</w:t>
      </w:r>
    </w:p>
    <w:p w:rsidR="00E86985" w:rsidRDefault="00E86985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- о присвоении номеров, </w:t>
      </w:r>
      <w:r>
        <w:rPr>
          <w:sz w:val="26"/>
          <w:szCs w:val="26"/>
        </w:rPr>
        <w:t>согласно журнала регистрации заявок</w:t>
      </w:r>
      <w:r w:rsidRPr="00B122A1">
        <w:rPr>
          <w:sz w:val="26"/>
          <w:szCs w:val="26"/>
        </w:rPr>
        <w:t xml:space="preserve"> на участие в Конкурсе</w:t>
      </w:r>
      <w:r>
        <w:rPr>
          <w:sz w:val="26"/>
          <w:szCs w:val="26"/>
        </w:rPr>
        <w:t>,</w:t>
      </w:r>
      <w:r w:rsidRPr="00B122A1">
        <w:rPr>
          <w:sz w:val="26"/>
          <w:szCs w:val="26"/>
        </w:rPr>
        <w:t xml:space="preserve"> </w:t>
      </w:r>
      <w:r w:rsidRPr="00B122A1">
        <w:rPr>
          <w:rFonts w:eastAsiaTheme="minorHAnsi"/>
          <w:sz w:val="26"/>
          <w:szCs w:val="26"/>
          <w:lang w:eastAsia="en-US"/>
        </w:rPr>
        <w:t xml:space="preserve">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«ДОРСТРОЙ - СИБИРЬ НСК»  присвоен номер 1, заявке ООО «Акалар» присвоен номер 2. </w:t>
      </w:r>
    </w:p>
    <w:p w:rsidR="00E86985" w:rsidRPr="00E86985" w:rsidRDefault="00E86985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 о исходных данных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 для </w:t>
      </w:r>
      <w:r>
        <w:rPr>
          <w:sz w:val="26"/>
          <w:szCs w:val="26"/>
        </w:rPr>
        <w:t>оценки</w:t>
      </w:r>
      <w:r w:rsidRPr="00B122A1">
        <w:rPr>
          <w:sz w:val="26"/>
          <w:szCs w:val="26"/>
        </w:rPr>
        <w:t xml:space="preserve"> и </w:t>
      </w:r>
      <w:r w:rsidR="00133E35">
        <w:rPr>
          <w:sz w:val="26"/>
          <w:szCs w:val="26"/>
        </w:rPr>
        <w:t>сопоставлении</w:t>
      </w:r>
      <w:r>
        <w:rPr>
          <w:sz w:val="26"/>
          <w:szCs w:val="26"/>
        </w:rPr>
        <w:t xml:space="preserve"> заявок</w:t>
      </w:r>
      <w:r>
        <w:rPr>
          <w:rFonts w:eastAsiaTheme="minorHAnsi"/>
          <w:bCs/>
          <w:sz w:val="26"/>
          <w:szCs w:val="26"/>
          <w:lang w:eastAsia="en-US"/>
        </w:rPr>
        <w:t xml:space="preserve"> согласно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Конкурсной документацией: максимальная площадь земельного участка </w:t>
      </w:r>
      <m:oMath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Tmax</m:t>
        </m:r>
      </m:oMath>
      <w:r w:rsidRPr="00B122A1">
        <w:rPr>
          <w:rFonts w:eastAsiaTheme="minorHAnsi"/>
          <w:bCs/>
          <w:sz w:val="26"/>
          <w:szCs w:val="26"/>
          <w:lang w:eastAsia="en-US"/>
        </w:rPr>
        <w:t xml:space="preserve"> - 46 606 кв.м., </w:t>
      </w:r>
      <w:r w:rsidRPr="00B122A1">
        <w:rPr>
          <w:rFonts w:eastAsiaTheme="minorHAnsi"/>
          <w:bCs/>
          <w:sz w:val="26"/>
          <w:szCs w:val="26"/>
          <w:lang w:eastAsia="en-US"/>
        </w:rPr>
        <w:lastRenderedPageBreak/>
        <w:t xml:space="preserve">максимальный срок восстановления нарушенных прав </w:t>
      </w:r>
      <m:oMath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Fmax</m:t>
        </m:r>
      </m:oMath>
      <w:r w:rsidRPr="00B122A1">
        <w:rPr>
          <w:rFonts w:eastAsiaTheme="minorHAnsi"/>
          <w:bCs/>
          <w:sz w:val="26"/>
          <w:szCs w:val="26"/>
          <w:lang w:eastAsia="en-US"/>
        </w:rPr>
        <w:t xml:space="preserve"> - 24 месяца, минимальный срок восстановления нарушенных прав </w:t>
      </w:r>
      <m:oMath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Fmin</m:t>
        </m:r>
      </m:oMath>
      <w:r w:rsidRPr="00B122A1">
        <w:rPr>
          <w:rFonts w:eastAsiaTheme="minorHAnsi"/>
          <w:bCs/>
          <w:sz w:val="26"/>
          <w:szCs w:val="26"/>
          <w:lang w:eastAsia="en-US"/>
        </w:rPr>
        <w:t xml:space="preserve"> – 12 месяц. </w:t>
      </w:r>
    </w:p>
    <w:p w:rsidR="00E86985" w:rsidRPr="00B122A1" w:rsidRDefault="00E86985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7F37A7" w:rsidRPr="00B122A1" w:rsidRDefault="00E86985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пункту 2 </w:t>
      </w:r>
      <w:r w:rsidRPr="00B122A1">
        <w:rPr>
          <w:sz w:val="26"/>
          <w:szCs w:val="26"/>
        </w:rPr>
        <w:t>повестки</w:t>
      </w:r>
      <w:r w:rsidR="00B92D59">
        <w:rPr>
          <w:sz w:val="26"/>
          <w:szCs w:val="26"/>
        </w:rPr>
        <w:t xml:space="preserve"> </w:t>
      </w:r>
      <w:r w:rsidR="009A3DFC">
        <w:rPr>
          <w:sz w:val="26"/>
          <w:szCs w:val="26"/>
        </w:rPr>
        <w:t>ч</w:t>
      </w:r>
      <w:r>
        <w:rPr>
          <w:sz w:val="26"/>
          <w:szCs w:val="26"/>
        </w:rPr>
        <w:t xml:space="preserve">лены комиссии </w:t>
      </w:r>
      <w:r w:rsidR="00865806" w:rsidRPr="00B122A1">
        <w:rPr>
          <w:sz w:val="26"/>
          <w:szCs w:val="26"/>
        </w:rPr>
        <w:t>оценили и сопоставили заявки</w:t>
      </w:r>
      <w:r w:rsidR="007F37A7" w:rsidRPr="00B122A1">
        <w:rPr>
          <w:sz w:val="26"/>
          <w:szCs w:val="26"/>
        </w:rPr>
        <w:t>:</w:t>
      </w: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pStyle w:val="a3"/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>По критерию "площадь земельного участка":</w:t>
      </w:r>
    </w:p>
    <w:p w:rsidR="007F37A7" w:rsidRPr="00B122A1" w:rsidRDefault="007F37A7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6"/>
          <w:szCs w:val="26"/>
          <w:lang w:eastAsia="en-US"/>
        </w:rPr>
      </w:pPr>
    </w:p>
    <w:p w:rsidR="007F37A7" w:rsidRPr="00B122A1" w:rsidRDefault="007F37A7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P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 xml:space="preserve">46606 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кв.м.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-46606 (кв.м.)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 xml:space="preserve">46606 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кв.м.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 w:eastAsia="en-US"/>
            </w:rPr>
            <m:t xml:space="preserve">0 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  <w:lang w:val="en-US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×0,5=0×0,4=</m:t>
          </m:r>
          <m:r>
            <m:rPr>
              <m:sty m:val="b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 </m:t>
          </m:r>
        </m:oMath>
      </m:oMathPara>
    </w:p>
    <w:p w:rsidR="007F37A7" w:rsidRPr="00B122A1" w:rsidRDefault="007F37A7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6"/>
          <w:szCs w:val="26"/>
          <w:lang w:val="en-US" w:eastAsia="en-US"/>
        </w:rPr>
      </w:pPr>
    </w:p>
    <w:p w:rsidR="007F37A7" w:rsidRPr="00B122A1" w:rsidRDefault="007F37A7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P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Tmax-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46606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кв.м.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-45950(кв.м.)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 xml:space="preserve">46606 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кв.м.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×100=1,4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  <w:u w:val="single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  <w:u w:val="single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b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×0,5=1,4×0,4=</m:t>
          </m:r>
          <m:r>
            <m:rPr>
              <m:sty m:val="b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0,56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pStyle w:val="a3"/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>По критерию "срок восстановления нарушенных прав участников строительства":</w:t>
      </w: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-12 (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мес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- 12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 w:eastAsia="en-US"/>
            </w:rPr>
            <m:t>100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×0,4=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 w:eastAsia="en-US"/>
            </w:rPr>
            <m:t>100</m:t>
          </m:r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×0,4=</m:t>
          </m:r>
          <m:r>
            <m:rPr>
              <m:sty m:val="b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40,0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Fmax-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-12 (мес)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- 12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×100=100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b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×0,4=10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en-US"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×0,4=</m:t>
          </m:r>
          <m:r>
            <m:rPr>
              <m:sty m:val="b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40,0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pStyle w:val="a3"/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>По критерию "</w:t>
      </w:r>
      <w:r w:rsidRPr="00B122A1">
        <w:rPr>
          <w:rFonts w:eastAsiaTheme="minorHAnsi"/>
          <w:bCs/>
          <w:iCs/>
          <w:sz w:val="26"/>
          <w:szCs w:val="26"/>
          <w:lang w:eastAsia="en-US"/>
        </w:rPr>
        <w:t>опыт выполнения работ</w:t>
      </w:r>
      <w:r w:rsidRPr="00B122A1">
        <w:rPr>
          <w:rFonts w:eastAsiaTheme="minorHAnsi"/>
          <w:sz w:val="26"/>
          <w:szCs w:val="26"/>
          <w:lang w:eastAsia="en-US"/>
        </w:rPr>
        <w:t>":</w:t>
      </w:r>
    </w:p>
    <w:p w:rsidR="007F37A7" w:rsidRPr="00B122A1" w:rsidRDefault="007F37A7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iCs/>
          <w:sz w:val="26"/>
          <w:szCs w:val="26"/>
          <w:lang w:eastAsia="en-US"/>
        </w:rPr>
      </w:pPr>
    </w:p>
    <w:p w:rsidR="007F37A7" w:rsidRPr="00B122A1" w:rsidRDefault="007F37A7" w:rsidP="001707E1">
      <w:pPr>
        <w:widowControl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sz w:val="26"/>
          <w:szCs w:val="26"/>
        </w:rPr>
        <w:t xml:space="preserve">В соответствии с предоставленными документами </w:t>
      </w:r>
      <w:r w:rsidRPr="00B122A1">
        <w:rPr>
          <w:rFonts w:eastAsiaTheme="minorHAnsi"/>
          <w:sz w:val="26"/>
          <w:szCs w:val="26"/>
          <w:lang w:eastAsia="en-US"/>
        </w:rPr>
        <w:t>объекты многоэтажного жилищного строительства, возведенные в качестве застройщика за последние три календарных года, предшествующих году проведения Конкурса, на территории города Новосибирска:</w:t>
      </w:r>
    </w:p>
    <w:p w:rsidR="007F37A7" w:rsidRPr="00B122A1" w:rsidRDefault="007F37A7" w:rsidP="001707E1">
      <w:pPr>
        <w:widowControl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 xml:space="preserve">- у 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«Дорстой - Сибирь НСК»  </w:t>
      </w:r>
      <w:r w:rsidRPr="00B122A1">
        <w:rPr>
          <w:rFonts w:eastAsiaTheme="minorHAnsi"/>
          <w:sz w:val="26"/>
          <w:szCs w:val="26"/>
          <w:lang w:eastAsia="en-US"/>
        </w:rPr>
        <w:t xml:space="preserve">отсутствуют, </w:t>
      </w:r>
      <m:oMath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К</m:t>
        </m:r>
        <m:sSup>
          <m:sSupPr>
            <m:ctrl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1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=0</m:t>
        </m:r>
      </m:oMath>
      <w:r w:rsidRPr="00B122A1">
        <w:rPr>
          <w:rFonts w:eastAsiaTheme="minorHAnsi"/>
          <w:sz w:val="26"/>
          <w:szCs w:val="26"/>
          <w:lang w:eastAsia="en-US"/>
        </w:rPr>
        <w:t>;</w:t>
      </w:r>
    </w:p>
    <w:p w:rsidR="007F37A7" w:rsidRPr="00B122A1" w:rsidRDefault="007F37A7" w:rsidP="001707E1">
      <w:pPr>
        <w:widowControl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 xml:space="preserve">- у 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«Акалар» </w:t>
      </w:r>
      <w:r w:rsidRPr="00B122A1">
        <w:rPr>
          <w:rFonts w:eastAsiaTheme="minorHAnsi"/>
          <w:sz w:val="26"/>
          <w:szCs w:val="26"/>
          <w:lang w:eastAsia="en-US"/>
        </w:rPr>
        <w:t xml:space="preserve">отсутствуют, </w:t>
      </w:r>
      <m:oMath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К</m:t>
        </m:r>
        <m:sSup>
          <m:sSupPr>
            <m:ctrl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=0</m:t>
        </m:r>
      </m:oMath>
      <w:r w:rsidRPr="00B122A1">
        <w:rPr>
          <w:rFonts w:eastAsiaTheme="minorHAnsi"/>
          <w:sz w:val="26"/>
          <w:szCs w:val="26"/>
          <w:lang w:eastAsia="en-US"/>
        </w:rPr>
        <w:t>;</w:t>
      </w:r>
    </w:p>
    <w:p w:rsidR="007F37A7" w:rsidRPr="00B122A1" w:rsidRDefault="007F37A7" w:rsidP="001707E1">
      <w:pPr>
        <w:widowControl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F37A7" w:rsidRPr="00B122A1" w:rsidRDefault="007F37A7" w:rsidP="001707E1">
      <w:pPr>
        <w:pStyle w:val="a3"/>
        <w:widowControl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rFonts w:eastAsiaTheme="minorHAnsi"/>
          <w:sz w:val="26"/>
          <w:szCs w:val="26"/>
          <w:lang w:eastAsia="en-US"/>
        </w:rPr>
        <w:t>Итоговый рейтинг:</w:t>
      </w:r>
    </w:p>
    <w:p w:rsidR="007F37A7" w:rsidRPr="00B122A1" w:rsidRDefault="007F37A7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7F37A7" w:rsidRPr="00B122A1" w:rsidRDefault="008E7C2B" w:rsidP="001707E1">
      <w:pPr>
        <w:tabs>
          <w:tab w:val="left" w:pos="0"/>
        </w:tabs>
        <w:contextualSpacing/>
        <w:jc w:val="both"/>
        <w:rPr>
          <w:rFonts w:eastAsiaTheme="minorEastAsia"/>
          <w:b/>
          <w:sz w:val="26"/>
          <w:szCs w:val="26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+К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=0+40,0+0=</m:t>
          </m:r>
          <m:r>
            <m:rPr>
              <m:sty m:val="b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40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8E7C2B" w:rsidP="001707E1">
      <w:pPr>
        <w:tabs>
          <w:tab w:val="left" w:pos="0"/>
        </w:tabs>
        <w:contextualSpacing/>
        <w:jc w:val="both"/>
        <w:rPr>
          <w:rFonts w:eastAsiaTheme="minorEastAsia"/>
          <w:b/>
          <w:sz w:val="26"/>
          <w:szCs w:val="26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+К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=0,56 +40,0+0=</m:t>
          </m:r>
          <m:r>
            <m:rPr>
              <m:sty m:val="b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40,56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rFonts w:eastAsiaTheme="minorEastAsia"/>
          <w:sz w:val="26"/>
          <w:szCs w:val="26"/>
          <w:lang w:eastAsia="en-US"/>
        </w:rPr>
      </w:pPr>
    </w:p>
    <w:p w:rsidR="007F37A7" w:rsidRPr="00B122A1" w:rsidRDefault="008E7C2B" w:rsidP="001707E1">
      <w:pPr>
        <w:tabs>
          <w:tab w:val="left" w:pos="0"/>
        </w:tabs>
        <w:contextualSpacing/>
        <w:jc w:val="both"/>
        <w:rPr>
          <w:rFonts w:eastAsiaTheme="minorEastAsia"/>
          <w:i/>
          <w:sz w:val="26"/>
          <w:szCs w:val="26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&gt;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</m:t>
              </m:r>
            </m:sup>
          </m:sSup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rFonts w:eastAsiaTheme="minorEastAsia"/>
          <w:b/>
          <w:i/>
          <w:sz w:val="26"/>
          <w:szCs w:val="26"/>
          <w:lang w:eastAsia="en-US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rFonts w:eastAsiaTheme="minorEastAsia"/>
          <w:i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40,56</m:t>
          </m:r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&gt;40</m:t>
          </m:r>
        </m:oMath>
      </m:oMathPara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b/>
          <w:sz w:val="26"/>
          <w:szCs w:val="26"/>
        </w:rPr>
      </w:pPr>
      <w:r w:rsidRPr="00B122A1">
        <w:rPr>
          <w:sz w:val="26"/>
          <w:szCs w:val="26"/>
        </w:rPr>
        <w:lastRenderedPageBreak/>
        <w:t xml:space="preserve">По пункту 2 повестки </w:t>
      </w:r>
      <w:r w:rsidRPr="00B122A1">
        <w:rPr>
          <w:b/>
          <w:sz w:val="26"/>
          <w:szCs w:val="26"/>
        </w:rPr>
        <w:t>решили:</w:t>
      </w: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b/>
          <w:sz w:val="26"/>
          <w:szCs w:val="26"/>
          <w:u w:val="single"/>
        </w:rPr>
      </w:pPr>
    </w:p>
    <w:p w:rsidR="007F37A7" w:rsidRPr="00B122A1" w:rsidRDefault="007F37A7" w:rsidP="001707E1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Согласно оценке рейтинг заявки </w:t>
      </w:r>
      <w:r w:rsidRPr="00B122A1">
        <w:rPr>
          <w:rFonts w:eastAsiaTheme="minorHAnsi"/>
          <w:sz w:val="26"/>
          <w:szCs w:val="26"/>
          <w:lang w:eastAsia="en-US"/>
        </w:rPr>
        <w:t xml:space="preserve">ООО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«Дорстой - Сибирь НСК»  </w:t>
      </w:r>
      <m:oMath>
        <m:sSup>
          <m:sSupPr>
            <m:ctrlP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(И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1</m:t>
            </m:r>
          </m:sup>
        </m:sSup>
        <m:r>
          <w:rPr>
            <w:rFonts w:ascii="Cambria Math" w:eastAsiaTheme="minorHAnsi" w:hAnsi="Cambria Math"/>
            <w:sz w:val="26"/>
            <w:szCs w:val="26"/>
            <w:lang w:eastAsia="en-US"/>
          </w:rPr>
          <m:t>)</m:t>
        </m:r>
      </m:oMath>
      <w:r w:rsidRPr="00B122A1">
        <w:rPr>
          <w:rFonts w:eastAsiaTheme="minorHAnsi"/>
          <w:bCs/>
          <w:sz w:val="26"/>
          <w:szCs w:val="26"/>
          <w:lang w:eastAsia="en-US"/>
        </w:rPr>
        <w:t xml:space="preserve"> составляет </w:t>
      </w:r>
      <w:r w:rsidRPr="00B122A1">
        <w:rPr>
          <w:rFonts w:eastAsiaTheme="minorHAnsi"/>
          <w:b/>
          <w:bCs/>
          <w:sz w:val="26"/>
          <w:szCs w:val="26"/>
          <w:lang w:eastAsia="en-US"/>
        </w:rPr>
        <w:t>40,0</w:t>
      </w:r>
      <w:r w:rsidR="00133E35">
        <w:rPr>
          <w:rFonts w:eastAsiaTheme="minorHAnsi"/>
          <w:bCs/>
          <w:sz w:val="26"/>
          <w:szCs w:val="26"/>
          <w:lang w:eastAsia="en-US"/>
        </w:rPr>
        <w:t xml:space="preserve"> баллов</w:t>
      </w:r>
      <w:r w:rsidRPr="00B122A1">
        <w:rPr>
          <w:rFonts w:eastAsiaTheme="minorHAnsi"/>
          <w:bCs/>
          <w:sz w:val="26"/>
          <w:szCs w:val="26"/>
          <w:lang w:eastAsia="en-US"/>
        </w:rPr>
        <w:t>;</w:t>
      </w:r>
    </w:p>
    <w:p w:rsidR="007F37A7" w:rsidRPr="00B122A1" w:rsidRDefault="007F37A7" w:rsidP="001707E1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Согласно оценке рейтинг заявки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 ООО «Акалар» </w:t>
      </w:r>
      <m:oMath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(</m:t>
        </m:r>
        <m:sSup>
          <m:sSupPr>
            <m:ctrlP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>)</m:t>
        </m:r>
      </m:oMath>
      <w:r w:rsidRPr="00B122A1">
        <w:rPr>
          <w:rFonts w:eastAsiaTheme="minorEastAsia"/>
          <w:sz w:val="26"/>
          <w:szCs w:val="26"/>
          <w:lang w:eastAsia="en-US"/>
        </w:rPr>
        <w:t xml:space="preserve"> составляет </w:t>
      </w:r>
      <w:r w:rsidRPr="00B122A1">
        <w:rPr>
          <w:rFonts w:eastAsiaTheme="minorEastAsia"/>
          <w:b/>
          <w:sz w:val="26"/>
          <w:szCs w:val="26"/>
          <w:lang w:eastAsia="en-US"/>
        </w:rPr>
        <w:t xml:space="preserve">40,56 </w:t>
      </w:r>
      <w:r w:rsidRPr="00B122A1">
        <w:rPr>
          <w:rFonts w:eastAsiaTheme="minorEastAsia"/>
          <w:sz w:val="26"/>
          <w:szCs w:val="26"/>
          <w:lang w:eastAsia="en-US"/>
        </w:rPr>
        <w:t>балла;</w:t>
      </w:r>
    </w:p>
    <w:p w:rsidR="007D7FCA" w:rsidRDefault="007F37A7" w:rsidP="001707E1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Согласно сопоставлению рейтингов заявок, рейтинг заявки </w:t>
      </w:r>
      <w:r w:rsidRPr="00B122A1">
        <w:rPr>
          <w:rFonts w:eastAsiaTheme="minorHAnsi"/>
          <w:bCs/>
          <w:sz w:val="26"/>
          <w:szCs w:val="26"/>
          <w:lang w:eastAsia="en-US"/>
        </w:rPr>
        <w:t>ООО «Акалар» (</w:t>
      </w:r>
      <w:r w:rsidRPr="00B122A1">
        <w:rPr>
          <w:rFonts w:eastAsiaTheme="minorHAnsi"/>
          <w:b/>
          <w:bCs/>
          <w:sz w:val="26"/>
          <w:szCs w:val="26"/>
          <w:lang w:eastAsia="en-US"/>
        </w:rPr>
        <w:t>40,56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) </w:t>
      </w:r>
      <w:r w:rsidRPr="00B122A1">
        <w:rPr>
          <w:rFonts w:eastAsiaTheme="minorEastAsia"/>
          <w:bCs/>
          <w:sz w:val="26"/>
          <w:szCs w:val="26"/>
          <w:lang w:eastAsia="en-US"/>
        </w:rPr>
        <w:t xml:space="preserve">превышает рейтинги заявки - </w:t>
      </w:r>
      <w:r w:rsidRPr="00B122A1">
        <w:rPr>
          <w:rFonts w:eastAsiaTheme="minorHAnsi"/>
          <w:bCs/>
          <w:sz w:val="26"/>
          <w:szCs w:val="26"/>
          <w:lang w:eastAsia="en-US"/>
        </w:rPr>
        <w:t>ООО «Дорстрой-Сибирь НСК</w:t>
      </w:r>
      <m:oMath>
        <m:r>
          <m:rPr>
            <m:sty m:val="p"/>
          </m:rPr>
          <w:rPr>
            <w:rFonts w:ascii="Cambria Math" w:eastAsiaTheme="minorHAnsi" w:hAnsi="Cambria Math"/>
            <w:sz w:val="26"/>
            <w:szCs w:val="26"/>
            <w:lang w:eastAsia="en-US"/>
          </w:rPr>
          <m:t xml:space="preserve"> </m:t>
        </m:r>
      </m:oMath>
      <w:r w:rsidRPr="00B122A1">
        <w:rPr>
          <w:rFonts w:eastAsiaTheme="minorEastAsia"/>
          <w:sz w:val="26"/>
          <w:szCs w:val="26"/>
          <w:lang w:eastAsia="en-US"/>
        </w:rPr>
        <w:t>(</w:t>
      </w:r>
      <w:r w:rsidRPr="00B122A1">
        <w:rPr>
          <w:rFonts w:eastAsiaTheme="minorEastAsia"/>
          <w:b/>
          <w:sz w:val="26"/>
          <w:szCs w:val="26"/>
          <w:lang w:eastAsia="en-US"/>
        </w:rPr>
        <w:t>40,0</w:t>
      </w:r>
      <w:r w:rsidRPr="00B122A1">
        <w:rPr>
          <w:rFonts w:eastAsiaTheme="minorEastAsia"/>
          <w:sz w:val="26"/>
          <w:szCs w:val="26"/>
          <w:lang w:eastAsia="en-US"/>
        </w:rPr>
        <w:t>).</w:t>
      </w:r>
    </w:p>
    <w:p w:rsidR="007D7FCA" w:rsidRDefault="007D7FCA" w:rsidP="001707E1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</w:p>
    <w:p w:rsidR="007F37A7" w:rsidRPr="007D7FCA" w:rsidRDefault="007F37A7" w:rsidP="001707E1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7D7FCA">
        <w:rPr>
          <w:sz w:val="26"/>
          <w:szCs w:val="26"/>
        </w:rPr>
        <w:t xml:space="preserve">По пункту 2 повестки </w:t>
      </w:r>
      <w:r w:rsidRPr="007D7FCA">
        <w:rPr>
          <w:b/>
          <w:sz w:val="26"/>
          <w:szCs w:val="26"/>
        </w:rPr>
        <w:t>проголосовали:</w:t>
      </w:r>
      <w:r w:rsidR="005C7956">
        <w:rPr>
          <w:sz w:val="26"/>
          <w:szCs w:val="26"/>
        </w:rPr>
        <w:t xml:space="preserve"> за </w:t>
      </w:r>
      <w:r w:rsidR="005C7956" w:rsidRPr="007D7FCA">
        <w:rPr>
          <w:sz w:val="26"/>
          <w:szCs w:val="26"/>
        </w:rPr>
        <w:t>«</w:t>
      </w:r>
      <w:r w:rsidR="005C7956" w:rsidRPr="005C7956">
        <w:rPr>
          <w:sz w:val="26"/>
          <w:szCs w:val="26"/>
        </w:rPr>
        <w:t>8</w:t>
      </w:r>
      <w:r w:rsidRPr="007D7FCA">
        <w:rPr>
          <w:sz w:val="26"/>
          <w:szCs w:val="26"/>
        </w:rPr>
        <w:t>», против «0», воздержались «0».</w:t>
      </w:r>
    </w:p>
    <w:p w:rsidR="00C44508" w:rsidRDefault="00C44508" w:rsidP="001707E1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</w:p>
    <w:p w:rsidR="007F37A7" w:rsidRPr="00B122A1" w:rsidRDefault="007F37A7" w:rsidP="001707E1">
      <w:pPr>
        <w:pStyle w:val="a3"/>
        <w:tabs>
          <w:tab w:val="left" w:pos="0"/>
        </w:tabs>
        <w:ind w:left="0"/>
        <w:jc w:val="both"/>
        <w:rPr>
          <w:b/>
          <w:sz w:val="26"/>
          <w:szCs w:val="26"/>
        </w:rPr>
      </w:pPr>
      <w:r w:rsidRPr="00B122A1">
        <w:rPr>
          <w:sz w:val="26"/>
          <w:szCs w:val="26"/>
        </w:rPr>
        <w:t xml:space="preserve">По пункту 3 повестки </w:t>
      </w:r>
      <w:r w:rsidRPr="00B122A1">
        <w:rPr>
          <w:b/>
          <w:sz w:val="26"/>
          <w:szCs w:val="26"/>
        </w:rPr>
        <w:t>решили:</w:t>
      </w:r>
    </w:p>
    <w:p w:rsidR="007F37A7" w:rsidRPr="00B122A1" w:rsidRDefault="007F37A7" w:rsidP="001707E1">
      <w:pPr>
        <w:tabs>
          <w:tab w:val="left" w:pos="0"/>
        </w:tabs>
        <w:contextualSpacing/>
        <w:jc w:val="both"/>
        <w:rPr>
          <w:b/>
          <w:sz w:val="26"/>
          <w:szCs w:val="26"/>
        </w:rPr>
      </w:pPr>
    </w:p>
    <w:p w:rsidR="007F37A7" w:rsidRPr="00B122A1" w:rsidRDefault="007F37A7" w:rsidP="001707E1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sz w:val="26"/>
          <w:szCs w:val="26"/>
          <w:u w:val="single"/>
        </w:rPr>
      </w:pPr>
      <w:r w:rsidRPr="00B122A1">
        <w:rPr>
          <w:sz w:val="26"/>
          <w:szCs w:val="26"/>
        </w:rPr>
        <w:t xml:space="preserve">Признать победителем Конкурса </w:t>
      </w:r>
      <w:r w:rsidRPr="00B122A1">
        <w:rPr>
          <w:rFonts w:eastAsiaTheme="minorHAnsi"/>
          <w:bCs/>
          <w:sz w:val="26"/>
          <w:szCs w:val="26"/>
          <w:lang w:eastAsia="en-US"/>
        </w:rPr>
        <w:t>ООО «Акалар».</w:t>
      </w:r>
    </w:p>
    <w:p w:rsidR="00C44508" w:rsidRPr="007D7FCA" w:rsidRDefault="009F7D5D" w:rsidP="001707E1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sz w:val="26"/>
          <w:szCs w:val="26"/>
          <w:u w:val="single"/>
        </w:rPr>
      </w:pPr>
      <w:r w:rsidRPr="00C44508">
        <w:rPr>
          <w:sz w:val="26"/>
          <w:szCs w:val="26"/>
        </w:rPr>
        <w:t>С ООО "Акалар", как</w:t>
      </w:r>
      <w:r w:rsidR="00B92D59">
        <w:rPr>
          <w:sz w:val="26"/>
          <w:szCs w:val="26"/>
        </w:rPr>
        <w:t xml:space="preserve"> победителем К</w:t>
      </w:r>
      <w:r w:rsidR="00C44508" w:rsidRPr="00C44508">
        <w:rPr>
          <w:sz w:val="26"/>
          <w:szCs w:val="26"/>
        </w:rPr>
        <w:t xml:space="preserve">онкурса </w:t>
      </w:r>
      <w:r w:rsidRPr="00C44508">
        <w:rPr>
          <w:sz w:val="26"/>
          <w:szCs w:val="26"/>
        </w:rPr>
        <w:t>заключить соглашение</w:t>
      </w:r>
      <w:r w:rsidR="00C44508">
        <w:rPr>
          <w:sz w:val="26"/>
          <w:szCs w:val="26"/>
        </w:rPr>
        <w:t>.</w:t>
      </w:r>
    </w:p>
    <w:p w:rsidR="00285A04" w:rsidRPr="00B122A1" w:rsidRDefault="00285A04" w:rsidP="001707E1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B122A1">
        <w:rPr>
          <w:sz w:val="26"/>
          <w:szCs w:val="26"/>
        </w:rPr>
        <w:t>Принять площадь земельного участка, который является предметом конкурса, в соответствии с предложением ООО «Акалар» - 45 950 кв. м., срок восстановления нарушенных прав граждан - 12 м</w:t>
      </w:r>
      <w:r w:rsidR="00B92D59">
        <w:rPr>
          <w:sz w:val="26"/>
          <w:szCs w:val="26"/>
        </w:rPr>
        <w:t>есяцев</w:t>
      </w:r>
      <w:r w:rsidRPr="00B122A1">
        <w:rPr>
          <w:sz w:val="26"/>
          <w:szCs w:val="26"/>
        </w:rPr>
        <w:t xml:space="preserve">. </w:t>
      </w:r>
    </w:p>
    <w:p w:rsidR="007F37A7" w:rsidRPr="00B122A1" w:rsidRDefault="007F37A7" w:rsidP="001707E1">
      <w:pPr>
        <w:pStyle w:val="a3"/>
        <w:tabs>
          <w:tab w:val="left" w:pos="0"/>
        </w:tabs>
        <w:ind w:left="0"/>
        <w:jc w:val="both"/>
        <w:rPr>
          <w:b/>
          <w:sz w:val="26"/>
          <w:szCs w:val="26"/>
          <w:u w:val="single"/>
        </w:rPr>
      </w:pPr>
    </w:p>
    <w:p w:rsidR="007F37A7" w:rsidRPr="00B122A1" w:rsidRDefault="007F37A7" w:rsidP="001707E1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По пункту 3 повестки </w:t>
      </w:r>
      <w:r w:rsidRPr="00B122A1">
        <w:rPr>
          <w:b/>
          <w:sz w:val="26"/>
          <w:szCs w:val="26"/>
        </w:rPr>
        <w:t>проголосовали:</w:t>
      </w:r>
      <w:r w:rsidR="005C7956">
        <w:rPr>
          <w:sz w:val="26"/>
          <w:szCs w:val="26"/>
        </w:rPr>
        <w:t xml:space="preserve"> за «</w:t>
      </w:r>
      <w:r w:rsidR="005C7956" w:rsidRPr="005C7956">
        <w:rPr>
          <w:sz w:val="26"/>
          <w:szCs w:val="26"/>
        </w:rPr>
        <w:t>8</w:t>
      </w:r>
      <w:r w:rsidRPr="00B122A1">
        <w:rPr>
          <w:sz w:val="26"/>
          <w:szCs w:val="26"/>
        </w:rPr>
        <w:t>», против «0», воздержались «0».</w:t>
      </w:r>
    </w:p>
    <w:p w:rsidR="009C137E" w:rsidRPr="00B122A1" w:rsidRDefault="009C137E" w:rsidP="001707E1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</w:p>
    <w:p w:rsidR="00C44508" w:rsidRPr="00E86985" w:rsidRDefault="00C44508" w:rsidP="001707E1">
      <w:pPr>
        <w:tabs>
          <w:tab w:val="left" w:pos="0"/>
        </w:tabs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пункту 4</w:t>
      </w:r>
      <w:r w:rsidRPr="00E86985">
        <w:rPr>
          <w:b/>
          <w:sz w:val="26"/>
          <w:szCs w:val="26"/>
          <w:u w:val="single"/>
        </w:rPr>
        <w:t xml:space="preserve"> повестки заслушали Чудакова И.В.: </w:t>
      </w:r>
    </w:p>
    <w:p w:rsidR="00C44508" w:rsidRPr="00B122A1" w:rsidRDefault="00C44508" w:rsidP="001707E1">
      <w:pPr>
        <w:tabs>
          <w:tab w:val="left" w:pos="0"/>
        </w:tabs>
        <w:contextualSpacing/>
        <w:jc w:val="both"/>
        <w:rPr>
          <w:sz w:val="26"/>
          <w:szCs w:val="26"/>
          <w:u w:val="single"/>
        </w:rPr>
      </w:pPr>
    </w:p>
    <w:p w:rsidR="00C44508" w:rsidRPr="00B122A1" w:rsidRDefault="00C44508" w:rsidP="001707E1">
      <w:pPr>
        <w:pStyle w:val="a3"/>
        <w:widowControl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B122A1">
        <w:rPr>
          <w:sz w:val="26"/>
          <w:szCs w:val="26"/>
        </w:rPr>
        <w:t xml:space="preserve">- о </w:t>
      </w:r>
      <w:r>
        <w:rPr>
          <w:rFonts w:eastAsiaTheme="minorHAnsi"/>
          <w:sz w:val="26"/>
          <w:szCs w:val="26"/>
          <w:lang w:eastAsia="en-US"/>
        </w:rPr>
        <w:t>заявке</w:t>
      </w:r>
      <w:r w:rsidRPr="00B122A1">
        <w:rPr>
          <w:rFonts w:eastAsiaTheme="minorHAnsi"/>
          <w:sz w:val="26"/>
          <w:szCs w:val="26"/>
          <w:lang w:eastAsia="en-US"/>
        </w:rPr>
        <w:t xml:space="preserve"> и </w:t>
      </w:r>
      <w:r w:rsidR="007D7FCA">
        <w:rPr>
          <w:rFonts w:eastAsiaTheme="minorHAnsi"/>
          <w:sz w:val="26"/>
          <w:szCs w:val="26"/>
          <w:lang w:eastAsia="en-US"/>
        </w:rPr>
        <w:t>документах</w:t>
      </w:r>
      <w:r w:rsidR="007D7FCA" w:rsidRPr="00B122A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представленных </w:t>
      </w:r>
      <w:r w:rsidRPr="00B122A1">
        <w:rPr>
          <w:sz w:val="26"/>
          <w:szCs w:val="26"/>
        </w:rPr>
        <w:t>ЗАО "Строитель"</w:t>
      </w:r>
      <w:r w:rsidR="007D7FCA">
        <w:rPr>
          <w:sz w:val="26"/>
          <w:szCs w:val="26"/>
        </w:rPr>
        <w:t xml:space="preserve"> </w:t>
      </w:r>
      <w:r w:rsidRPr="00B122A1">
        <w:rPr>
          <w:rFonts w:eastAsiaTheme="minorHAnsi"/>
          <w:bCs/>
          <w:sz w:val="26"/>
          <w:szCs w:val="26"/>
          <w:lang w:eastAsia="en-US"/>
        </w:rPr>
        <w:t xml:space="preserve">на </w:t>
      </w:r>
      <w:r w:rsidR="007D7FCA">
        <w:rPr>
          <w:sz w:val="26"/>
          <w:szCs w:val="26"/>
        </w:rPr>
        <w:t>К</w:t>
      </w:r>
      <w:r w:rsidRPr="00B122A1">
        <w:rPr>
          <w:sz w:val="26"/>
          <w:szCs w:val="26"/>
        </w:rPr>
        <w:t xml:space="preserve">онкурсе </w:t>
      </w:r>
    </w:p>
    <w:p w:rsidR="00C44508" w:rsidRPr="00B122A1" w:rsidRDefault="00C44508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9A3DFC" w:rsidRPr="00B92D59" w:rsidRDefault="00C44508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 пункту 4</w:t>
      </w:r>
      <w:r w:rsidRPr="00B122A1">
        <w:rPr>
          <w:sz w:val="26"/>
          <w:szCs w:val="26"/>
        </w:rPr>
        <w:t xml:space="preserve"> повестки</w:t>
      </w:r>
      <w:r w:rsidR="00B92D59">
        <w:rPr>
          <w:sz w:val="26"/>
          <w:szCs w:val="26"/>
        </w:rPr>
        <w:t xml:space="preserve"> </w:t>
      </w:r>
      <w:r w:rsidR="009A3DFC">
        <w:rPr>
          <w:sz w:val="26"/>
          <w:szCs w:val="26"/>
        </w:rPr>
        <w:t>ч</w:t>
      </w:r>
      <w:r w:rsidRPr="00B122A1">
        <w:rPr>
          <w:sz w:val="26"/>
          <w:szCs w:val="26"/>
        </w:rPr>
        <w:t>лены комиссии обсудили предоставленную информацию</w:t>
      </w:r>
      <w:r w:rsidR="00B92D59">
        <w:rPr>
          <w:sz w:val="26"/>
          <w:szCs w:val="26"/>
        </w:rPr>
        <w:t xml:space="preserve"> </w:t>
      </w:r>
      <w:r w:rsidR="00285A04" w:rsidRPr="00B122A1">
        <w:rPr>
          <w:b/>
          <w:sz w:val="26"/>
          <w:szCs w:val="26"/>
        </w:rPr>
        <w:t>решили:</w:t>
      </w:r>
    </w:p>
    <w:p w:rsidR="009A3DFC" w:rsidRDefault="009A3DFC" w:rsidP="001707E1">
      <w:pPr>
        <w:tabs>
          <w:tab w:val="left" w:pos="0"/>
        </w:tabs>
        <w:contextualSpacing/>
        <w:jc w:val="both"/>
        <w:rPr>
          <w:b/>
          <w:sz w:val="26"/>
          <w:szCs w:val="26"/>
        </w:rPr>
      </w:pPr>
    </w:p>
    <w:p w:rsidR="009A3DFC" w:rsidRDefault="009A3DFC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 Заявка</w:t>
      </w:r>
      <w:r w:rsidR="009F7D5D" w:rsidRPr="00B122A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документы</w:t>
      </w:r>
      <w:r w:rsidRPr="009A3DFC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представленные</w:t>
      </w:r>
      <w:r w:rsidR="009F7D5D" w:rsidRPr="00B122A1">
        <w:rPr>
          <w:rFonts w:eastAsiaTheme="minorHAnsi"/>
          <w:sz w:val="26"/>
          <w:szCs w:val="26"/>
          <w:lang w:eastAsia="en-US"/>
        </w:rPr>
        <w:t xml:space="preserve"> </w:t>
      </w:r>
      <w:r w:rsidRPr="00B122A1">
        <w:rPr>
          <w:sz w:val="26"/>
          <w:szCs w:val="26"/>
        </w:rPr>
        <w:t>ЗАО "Строитель"</w:t>
      </w:r>
      <w:r w:rsidR="00B92D59">
        <w:rPr>
          <w:sz w:val="26"/>
          <w:szCs w:val="26"/>
        </w:rPr>
        <w:t xml:space="preserve"> на К</w:t>
      </w:r>
      <w:r>
        <w:rPr>
          <w:sz w:val="26"/>
          <w:szCs w:val="26"/>
        </w:rPr>
        <w:t>онкурс</w:t>
      </w:r>
      <w:r w:rsidRPr="00B122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соответствуют требованиям  </w:t>
      </w:r>
      <w:r w:rsidRPr="00B122A1">
        <w:rPr>
          <w:rFonts w:eastAsiaTheme="minorHAnsi"/>
          <w:sz w:val="26"/>
          <w:szCs w:val="26"/>
          <w:lang w:eastAsia="en-US"/>
        </w:rPr>
        <w:t>Порядка подачи заявок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92D59">
        <w:rPr>
          <w:rFonts w:eastAsiaTheme="minorHAnsi"/>
          <w:sz w:val="26"/>
          <w:szCs w:val="26"/>
          <w:lang w:eastAsia="en-US"/>
        </w:rPr>
        <w:t>(</w:t>
      </w:r>
      <w:r w:rsidRPr="00B122A1">
        <w:rPr>
          <w:rFonts w:eastAsiaTheme="minorHAnsi"/>
          <w:sz w:val="26"/>
          <w:szCs w:val="26"/>
          <w:lang w:eastAsia="en-US"/>
        </w:rPr>
        <w:t>постановление мэрии города Нов</w:t>
      </w:r>
      <w:r>
        <w:rPr>
          <w:rFonts w:eastAsiaTheme="minorHAnsi"/>
          <w:sz w:val="26"/>
          <w:szCs w:val="26"/>
          <w:lang w:eastAsia="en-US"/>
        </w:rPr>
        <w:t>осибирска от 30.11.2012 № 12400</w:t>
      </w:r>
      <w:r w:rsidR="00B92D59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A3DFC" w:rsidRDefault="009A3DFC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285A04" w:rsidRPr="00B122A1" w:rsidRDefault="00285A04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По пункту 4  повестки </w:t>
      </w:r>
      <w:r w:rsidRPr="00B122A1">
        <w:rPr>
          <w:b/>
          <w:sz w:val="26"/>
          <w:szCs w:val="26"/>
        </w:rPr>
        <w:t>проголосовали:</w:t>
      </w:r>
      <w:r w:rsidR="005C7956">
        <w:rPr>
          <w:sz w:val="26"/>
          <w:szCs w:val="26"/>
        </w:rPr>
        <w:t xml:space="preserve"> за «</w:t>
      </w:r>
      <w:r w:rsidR="005C7956" w:rsidRPr="005C7956">
        <w:rPr>
          <w:sz w:val="26"/>
          <w:szCs w:val="26"/>
        </w:rPr>
        <w:t>8</w:t>
      </w:r>
      <w:r w:rsidRPr="00B122A1">
        <w:rPr>
          <w:sz w:val="26"/>
          <w:szCs w:val="26"/>
        </w:rPr>
        <w:t>», против «0», воздержались «0».</w:t>
      </w:r>
    </w:p>
    <w:p w:rsidR="00285A04" w:rsidRPr="00B122A1" w:rsidRDefault="00285A04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285A04" w:rsidRPr="00B122A1" w:rsidRDefault="00285A04" w:rsidP="001707E1">
      <w:pPr>
        <w:tabs>
          <w:tab w:val="left" w:pos="0"/>
        </w:tabs>
        <w:contextualSpacing/>
        <w:jc w:val="both"/>
        <w:rPr>
          <w:b/>
          <w:sz w:val="26"/>
          <w:szCs w:val="26"/>
          <w:u w:val="single"/>
        </w:rPr>
      </w:pPr>
      <w:r w:rsidRPr="00B122A1">
        <w:rPr>
          <w:sz w:val="26"/>
          <w:szCs w:val="26"/>
        </w:rPr>
        <w:t xml:space="preserve">По пункту 5 повестки </w:t>
      </w:r>
      <w:r w:rsidRPr="00B122A1">
        <w:rPr>
          <w:b/>
          <w:sz w:val="26"/>
          <w:szCs w:val="26"/>
        </w:rPr>
        <w:t>решили:</w:t>
      </w:r>
    </w:p>
    <w:p w:rsidR="00285A04" w:rsidRPr="00B122A1" w:rsidRDefault="00285A04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CB3043" w:rsidRDefault="009F7D5D" w:rsidP="00CB3043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1. </w:t>
      </w:r>
      <w:r w:rsidR="00285A04" w:rsidRPr="00B122A1">
        <w:rPr>
          <w:sz w:val="26"/>
          <w:szCs w:val="26"/>
        </w:rPr>
        <w:t>Признать Конкурс несостоявшимся.</w:t>
      </w:r>
    </w:p>
    <w:p w:rsidR="00285A04" w:rsidRPr="00CB3043" w:rsidRDefault="00CB3043" w:rsidP="00CB3043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A04" w:rsidRPr="00CB3043">
        <w:rPr>
          <w:sz w:val="26"/>
          <w:szCs w:val="26"/>
        </w:rPr>
        <w:t>С ЗАО "Строитель", как единственной организацией подавшей заявку на участие в Конкурсе, заключить соглашение</w:t>
      </w:r>
      <w:r>
        <w:rPr>
          <w:sz w:val="26"/>
          <w:szCs w:val="26"/>
        </w:rPr>
        <w:t>.</w:t>
      </w:r>
      <w:r w:rsidR="00285A04" w:rsidRPr="00CB3043">
        <w:rPr>
          <w:sz w:val="26"/>
          <w:szCs w:val="26"/>
        </w:rPr>
        <w:t xml:space="preserve"> </w:t>
      </w:r>
    </w:p>
    <w:p w:rsidR="00285A04" w:rsidRPr="00B122A1" w:rsidRDefault="009F7D5D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3. </w:t>
      </w:r>
      <w:r w:rsidR="00285A04" w:rsidRPr="00B122A1">
        <w:rPr>
          <w:sz w:val="26"/>
          <w:szCs w:val="26"/>
        </w:rPr>
        <w:t>Принять площадь земельного участка, который является предметом конкурса, в соответствии с предложением</w:t>
      </w:r>
      <w:r w:rsidR="00CB3043">
        <w:rPr>
          <w:sz w:val="26"/>
          <w:szCs w:val="26"/>
        </w:rPr>
        <w:t xml:space="preserve"> ЗАО "Строитель" </w:t>
      </w:r>
      <w:r w:rsidR="00285A04" w:rsidRPr="00B122A1">
        <w:rPr>
          <w:sz w:val="26"/>
          <w:szCs w:val="26"/>
        </w:rPr>
        <w:t xml:space="preserve">- </w:t>
      </w:r>
      <w:r w:rsidRPr="00B122A1">
        <w:rPr>
          <w:sz w:val="26"/>
          <w:szCs w:val="26"/>
        </w:rPr>
        <w:t>70841</w:t>
      </w:r>
      <w:r w:rsidR="00285A04" w:rsidRPr="00B122A1">
        <w:rPr>
          <w:sz w:val="26"/>
          <w:szCs w:val="26"/>
        </w:rPr>
        <w:t xml:space="preserve"> кв. м., срок восстановл</w:t>
      </w:r>
      <w:r w:rsidRPr="00B122A1">
        <w:rPr>
          <w:sz w:val="26"/>
          <w:szCs w:val="26"/>
        </w:rPr>
        <w:t>ения нарушенных прав граждан - 24</w:t>
      </w:r>
      <w:r w:rsidR="00285A04" w:rsidRPr="00B122A1">
        <w:rPr>
          <w:sz w:val="26"/>
          <w:szCs w:val="26"/>
        </w:rPr>
        <w:t xml:space="preserve"> месяца. </w:t>
      </w:r>
    </w:p>
    <w:p w:rsidR="00285A04" w:rsidRPr="00B122A1" w:rsidRDefault="00285A04" w:rsidP="001707E1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</w:p>
    <w:p w:rsidR="009F7D5D" w:rsidRPr="00B122A1" w:rsidRDefault="009F7D5D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122A1">
        <w:rPr>
          <w:sz w:val="26"/>
          <w:szCs w:val="26"/>
        </w:rPr>
        <w:t xml:space="preserve">По пункту 5  повестки </w:t>
      </w:r>
      <w:r w:rsidRPr="00B122A1">
        <w:rPr>
          <w:b/>
          <w:sz w:val="26"/>
          <w:szCs w:val="26"/>
        </w:rPr>
        <w:t>проголосовали:</w:t>
      </w:r>
      <w:r w:rsidR="005C7956">
        <w:rPr>
          <w:sz w:val="26"/>
          <w:szCs w:val="26"/>
        </w:rPr>
        <w:t xml:space="preserve"> за «</w:t>
      </w:r>
      <w:r w:rsidR="005C7956" w:rsidRPr="005C7956">
        <w:rPr>
          <w:sz w:val="26"/>
          <w:szCs w:val="26"/>
        </w:rPr>
        <w:t>8</w:t>
      </w:r>
      <w:r w:rsidRPr="00B122A1">
        <w:rPr>
          <w:sz w:val="26"/>
          <w:szCs w:val="26"/>
        </w:rPr>
        <w:t>», против «0», воздержались «0».</w:t>
      </w:r>
    </w:p>
    <w:p w:rsidR="009C137E" w:rsidRPr="00B122A1" w:rsidRDefault="009C137E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CB3043" w:rsidRDefault="00CB3043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p w:rsidR="006B5A61" w:rsidRPr="00B122A1" w:rsidRDefault="006B5A61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B122A1">
        <w:rPr>
          <w:sz w:val="26"/>
          <w:szCs w:val="26"/>
        </w:rPr>
        <w:t>Секретарь комиссии:  _______________  И. В. Чудаков</w:t>
      </w:r>
    </w:p>
    <w:p w:rsidR="005C03BA" w:rsidRPr="00B122A1" w:rsidRDefault="005C03BA" w:rsidP="001707E1">
      <w:pPr>
        <w:tabs>
          <w:tab w:val="left" w:pos="0"/>
        </w:tabs>
        <w:contextualSpacing/>
        <w:jc w:val="both"/>
        <w:rPr>
          <w:sz w:val="26"/>
          <w:szCs w:val="26"/>
        </w:rPr>
      </w:pPr>
    </w:p>
    <w:tbl>
      <w:tblPr>
        <w:tblW w:w="10916" w:type="dxa"/>
        <w:tblInd w:w="-601" w:type="dxa"/>
        <w:tblLayout w:type="fixed"/>
        <w:tblLook w:val="04A0"/>
      </w:tblPr>
      <w:tblGrid>
        <w:gridCol w:w="709"/>
        <w:gridCol w:w="4111"/>
        <w:gridCol w:w="709"/>
        <w:gridCol w:w="4678"/>
        <w:gridCol w:w="709"/>
      </w:tblGrid>
      <w:tr w:rsidR="005C03BA" w:rsidRPr="00B122A1" w:rsidTr="005C03BA">
        <w:trPr>
          <w:trHeight w:val="665"/>
        </w:trPr>
        <w:tc>
          <w:tcPr>
            <w:tcW w:w="709" w:type="dxa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 w:rsidRPr="00B122A1">
              <w:rPr>
                <w:sz w:val="26"/>
                <w:szCs w:val="26"/>
              </w:rPr>
              <w:t xml:space="preserve">   </w:t>
            </w:r>
          </w:p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03BA" w:rsidRPr="00B122A1" w:rsidRDefault="005C03BA" w:rsidP="001707E1">
            <w:pPr>
              <w:pStyle w:val="ConsPlusCell"/>
              <w:tabs>
                <w:tab w:val="left" w:pos="0"/>
              </w:tabs>
              <w:ind w:left="284"/>
              <w:contextualSpacing/>
              <w:jc w:val="both"/>
            </w:pPr>
          </w:p>
        </w:tc>
      </w:tr>
      <w:tr w:rsidR="005C03BA" w:rsidRPr="00B122A1" w:rsidTr="005C7956">
        <w:trPr>
          <w:trHeight w:val="567"/>
        </w:trPr>
        <w:tc>
          <w:tcPr>
            <w:tcW w:w="709" w:type="dxa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C03BA" w:rsidRPr="00B122A1" w:rsidTr="005C03BA">
        <w:trPr>
          <w:gridAfter w:val="1"/>
          <w:wAfter w:w="709" w:type="dxa"/>
          <w:trHeight w:val="498"/>
        </w:trPr>
        <w:tc>
          <w:tcPr>
            <w:tcW w:w="4820" w:type="dxa"/>
            <w:gridSpan w:val="2"/>
          </w:tcPr>
          <w:p w:rsidR="005C03BA" w:rsidRPr="00B122A1" w:rsidRDefault="005C03BA" w:rsidP="001707E1">
            <w:pPr>
              <w:tabs>
                <w:tab w:val="left" w:pos="0"/>
              </w:tabs>
              <w:ind w:left="284" w:right="-53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C03BA" w:rsidRPr="00B122A1" w:rsidTr="005C03BA">
        <w:trPr>
          <w:trHeight w:val="612"/>
        </w:trPr>
        <w:tc>
          <w:tcPr>
            <w:tcW w:w="709" w:type="dxa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03BA" w:rsidRPr="00B122A1" w:rsidRDefault="005C03BA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C7956" w:rsidRPr="00B122A1" w:rsidTr="005C03BA">
        <w:trPr>
          <w:trHeight w:val="612"/>
        </w:trPr>
        <w:tc>
          <w:tcPr>
            <w:tcW w:w="709" w:type="dxa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C7956" w:rsidRPr="00B122A1" w:rsidTr="005C03BA">
        <w:trPr>
          <w:trHeight w:val="612"/>
        </w:trPr>
        <w:tc>
          <w:tcPr>
            <w:tcW w:w="709" w:type="dxa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C7956" w:rsidRPr="00B122A1" w:rsidTr="005C03BA">
        <w:trPr>
          <w:trHeight w:val="612"/>
        </w:trPr>
        <w:tc>
          <w:tcPr>
            <w:tcW w:w="709" w:type="dxa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C7956" w:rsidRPr="00B122A1" w:rsidTr="005C03BA">
        <w:trPr>
          <w:trHeight w:val="612"/>
        </w:trPr>
        <w:tc>
          <w:tcPr>
            <w:tcW w:w="709" w:type="dxa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:rsidR="005C7956" w:rsidRPr="00B122A1" w:rsidRDefault="005C7956" w:rsidP="001707E1">
            <w:pPr>
              <w:tabs>
                <w:tab w:val="left" w:pos="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C03BA" w:rsidRPr="00B122A1" w:rsidRDefault="005C03BA" w:rsidP="001707E1">
      <w:pPr>
        <w:tabs>
          <w:tab w:val="left" w:pos="0"/>
        </w:tabs>
        <w:ind w:left="284"/>
        <w:contextualSpacing/>
        <w:jc w:val="both"/>
        <w:rPr>
          <w:sz w:val="26"/>
          <w:szCs w:val="26"/>
        </w:rPr>
      </w:pPr>
    </w:p>
    <w:p w:rsidR="005C03BA" w:rsidRPr="00B122A1" w:rsidRDefault="005C03BA" w:rsidP="001707E1">
      <w:pPr>
        <w:tabs>
          <w:tab w:val="left" w:pos="0"/>
        </w:tabs>
        <w:ind w:left="284"/>
        <w:contextualSpacing/>
        <w:jc w:val="both"/>
        <w:rPr>
          <w:sz w:val="26"/>
          <w:szCs w:val="26"/>
        </w:rPr>
      </w:pPr>
    </w:p>
    <w:p w:rsidR="005C03BA" w:rsidRPr="00B122A1" w:rsidRDefault="005C03BA" w:rsidP="001707E1">
      <w:pPr>
        <w:tabs>
          <w:tab w:val="left" w:pos="0"/>
        </w:tabs>
        <w:ind w:left="284"/>
        <w:contextualSpacing/>
        <w:jc w:val="both"/>
        <w:rPr>
          <w:sz w:val="26"/>
          <w:szCs w:val="26"/>
        </w:rPr>
      </w:pPr>
    </w:p>
    <w:sectPr w:rsidR="005C03BA" w:rsidRPr="00B122A1" w:rsidSect="005847F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874"/>
    <w:multiLevelType w:val="hybridMultilevel"/>
    <w:tmpl w:val="BF1A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6F9F"/>
    <w:multiLevelType w:val="hybridMultilevel"/>
    <w:tmpl w:val="D4A8BABA"/>
    <w:lvl w:ilvl="0" w:tplc="AA12E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C149B2"/>
    <w:multiLevelType w:val="hybridMultilevel"/>
    <w:tmpl w:val="E470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C1650"/>
    <w:multiLevelType w:val="hybridMultilevel"/>
    <w:tmpl w:val="0208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D5FE7"/>
    <w:multiLevelType w:val="hybridMultilevel"/>
    <w:tmpl w:val="02B2CA8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B7D7A"/>
    <w:multiLevelType w:val="hybridMultilevel"/>
    <w:tmpl w:val="9AF4F0A2"/>
    <w:lvl w:ilvl="0" w:tplc="05EC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57780"/>
    <w:multiLevelType w:val="hybridMultilevel"/>
    <w:tmpl w:val="02B2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DF0A54"/>
    <w:multiLevelType w:val="hybridMultilevel"/>
    <w:tmpl w:val="9924900A"/>
    <w:lvl w:ilvl="0" w:tplc="E4A640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5A61"/>
    <w:rsid w:val="00003E0F"/>
    <w:rsid w:val="000458BA"/>
    <w:rsid w:val="000615AF"/>
    <w:rsid w:val="000C2E32"/>
    <w:rsid w:val="001000C0"/>
    <w:rsid w:val="00104952"/>
    <w:rsid w:val="00110BDA"/>
    <w:rsid w:val="001208DA"/>
    <w:rsid w:val="0013273A"/>
    <w:rsid w:val="00133E35"/>
    <w:rsid w:val="001674D0"/>
    <w:rsid w:val="001707E1"/>
    <w:rsid w:val="00173BAF"/>
    <w:rsid w:val="00180EED"/>
    <w:rsid w:val="001B620B"/>
    <w:rsid w:val="00213584"/>
    <w:rsid w:val="00262776"/>
    <w:rsid w:val="00285A04"/>
    <w:rsid w:val="00290E2A"/>
    <w:rsid w:val="00295669"/>
    <w:rsid w:val="002A5454"/>
    <w:rsid w:val="002A6C98"/>
    <w:rsid w:val="002B5153"/>
    <w:rsid w:val="002B65AA"/>
    <w:rsid w:val="002C678D"/>
    <w:rsid w:val="002D4FA3"/>
    <w:rsid w:val="00331335"/>
    <w:rsid w:val="003C306F"/>
    <w:rsid w:val="00455521"/>
    <w:rsid w:val="0047525D"/>
    <w:rsid w:val="00484142"/>
    <w:rsid w:val="004B5E60"/>
    <w:rsid w:val="004C063D"/>
    <w:rsid w:val="004C251F"/>
    <w:rsid w:val="00500984"/>
    <w:rsid w:val="00513E2C"/>
    <w:rsid w:val="00525CF2"/>
    <w:rsid w:val="0055476C"/>
    <w:rsid w:val="005729B1"/>
    <w:rsid w:val="005847F2"/>
    <w:rsid w:val="00587F17"/>
    <w:rsid w:val="005C03BA"/>
    <w:rsid w:val="005C7956"/>
    <w:rsid w:val="005D592D"/>
    <w:rsid w:val="00607CBF"/>
    <w:rsid w:val="006574FF"/>
    <w:rsid w:val="00671478"/>
    <w:rsid w:val="00672BBB"/>
    <w:rsid w:val="00697A02"/>
    <w:rsid w:val="006A358F"/>
    <w:rsid w:val="006B5A61"/>
    <w:rsid w:val="006E7001"/>
    <w:rsid w:val="00702736"/>
    <w:rsid w:val="00715F30"/>
    <w:rsid w:val="00724624"/>
    <w:rsid w:val="00730EAB"/>
    <w:rsid w:val="007D7FCA"/>
    <w:rsid w:val="007F37A7"/>
    <w:rsid w:val="00823F43"/>
    <w:rsid w:val="00861915"/>
    <w:rsid w:val="00863DA6"/>
    <w:rsid w:val="00865806"/>
    <w:rsid w:val="00892385"/>
    <w:rsid w:val="008B5BFC"/>
    <w:rsid w:val="008E7C2B"/>
    <w:rsid w:val="008F41AC"/>
    <w:rsid w:val="00913FA8"/>
    <w:rsid w:val="009254AB"/>
    <w:rsid w:val="009A3DFC"/>
    <w:rsid w:val="009A636A"/>
    <w:rsid w:val="009C137E"/>
    <w:rsid w:val="009F7D5D"/>
    <w:rsid w:val="00A76695"/>
    <w:rsid w:val="00AA46B6"/>
    <w:rsid w:val="00B122A1"/>
    <w:rsid w:val="00B20120"/>
    <w:rsid w:val="00B84DF6"/>
    <w:rsid w:val="00B92D59"/>
    <w:rsid w:val="00BC2009"/>
    <w:rsid w:val="00BE2D1B"/>
    <w:rsid w:val="00BE5849"/>
    <w:rsid w:val="00BE6F81"/>
    <w:rsid w:val="00BF598E"/>
    <w:rsid w:val="00C04C4D"/>
    <w:rsid w:val="00C24ACC"/>
    <w:rsid w:val="00C44508"/>
    <w:rsid w:val="00C9189C"/>
    <w:rsid w:val="00CB3043"/>
    <w:rsid w:val="00CE7D18"/>
    <w:rsid w:val="00CF0E6B"/>
    <w:rsid w:val="00CF317D"/>
    <w:rsid w:val="00CF42C6"/>
    <w:rsid w:val="00D178F7"/>
    <w:rsid w:val="00D9247E"/>
    <w:rsid w:val="00E3520A"/>
    <w:rsid w:val="00E55AEA"/>
    <w:rsid w:val="00E86985"/>
    <w:rsid w:val="00E87C65"/>
    <w:rsid w:val="00EE5472"/>
    <w:rsid w:val="00EF1D46"/>
    <w:rsid w:val="00EF6DF2"/>
    <w:rsid w:val="00F25F13"/>
    <w:rsid w:val="00F63790"/>
    <w:rsid w:val="00F67907"/>
    <w:rsid w:val="00F925FF"/>
    <w:rsid w:val="00F95AEE"/>
    <w:rsid w:val="00FD3751"/>
    <w:rsid w:val="00FD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6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61"/>
    <w:pPr>
      <w:ind w:left="720"/>
      <w:contextualSpacing/>
    </w:pPr>
  </w:style>
  <w:style w:type="paragraph" w:customStyle="1" w:styleId="ConsPlusCell">
    <w:name w:val="ConsPlusCell"/>
    <w:uiPriority w:val="99"/>
    <w:rsid w:val="006B5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5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E78B-8229-42C8-8E02-8FD6C1C5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7</cp:revision>
  <cp:lastPrinted>2015-04-15T06:11:00Z</cp:lastPrinted>
  <dcterms:created xsi:type="dcterms:W3CDTF">2015-04-15T02:45:00Z</dcterms:created>
  <dcterms:modified xsi:type="dcterms:W3CDTF">2015-04-17T03:17:00Z</dcterms:modified>
</cp:coreProperties>
</file>