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12D" w:rsidRDefault="00C7012D" w:rsidP="00C7012D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ОПОВЕЩЕНИЕ</w:t>
      </w:r>
    </w:p>
    <w:p w:rsidR="00C7012D" w:rsidRDefault="00C7012D" w:rsidP="00C7012D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 начале публичных слушаний</w:t>
      </w:r>
    </w:p>
    <w:p w:rsidR="00C7012D" w:rsidRDefault="00C7012D" w:rsidP="00C7012D">
      <w:pPr>
        <w:tabs>
          <w:tab w:val="left" w:pos="303"/>
          <w:tab w:val="left" w:pos="7513"/>
        </w:tabs>
        <w:spacing w:line="240" w:lineRule="atLeast"/>
        <w:ind w:firstLine="709"/>
        <w:contextualSpacing/>
        <w:jc w:val="both"/>
        <w:rPr>
          <w:sz w:val="28"/>
          <w:szCs w:val="28"/>
        </w:rPr>
      </w:pPr>
    </w:p>
    <w:p w:rsidR="00C7012D" w:rsidRDefault="00C7012D" w:rsidP="00C7012D">
      <w:pPr>
        <w:tabs>
          <w:tab w:val="left" w:pos="303"/>
          <w:tab w:val="left" w:pos="7513"/>
        </w:tabs>
        <w:spacing w:line="240" w:lineRule="atLeast"/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Порядком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деятельности, на основании постановления мэрии города Но</w:t>
      </w:r>
      <w:bookmarkStart w:id="0" w:name="RegInfo"/>
      <w:r>
        <w:rPr>
          <w:sz w:val="28"/>
          <w:szCs w:val="28"/>
        </w:rPr>
        <w:t xml:space="preserve">восибирска </w:t>
      </w:r>
      <w:bookmarkEnd w:id="0"/>
      <w:r w:rsidRPr="00C7012D">
        <w:rPr>
          <w:sz w:val="28"/>
          <w:szCs w:val="28"/>
        </w:rPr>
        <w:t xml:space="preserve">от </w:t>
      </w:r>
      <w:r w:rsidR="00A11FB3" w:rsidRPr="00A11FB3">
        <w:rPr>
          <w:sz w:val="28"/>
          <w:szCs w:val="28"/>
        </w:rPr>
        <w:t>21.11.2025</w:t>
      </w:r>
      <w:r w:rsidRPr="00C7012D">
        <w:rPr>
          <w:sz w:val="28"/>
          <w:szCs w:val="28"/>
        </w:rPr>
        <w:t xml:space="preserve"> № </w:t>
      </w:r>
      <w:r w:rsidR="00CD67DA">
        <w:rPr>
          <w:sz w:val="28"/>
          <w:szCs w:val="28"/>
        </w:rPr>
        <w:t>1277</w:t>
      </w:r>
      <w:r w:rsidR="00A11FB3">
        <w:rPr>
          <w:sz w:val="28"/>
          <w:szCs w:val="28"/>
        </w:rPr>
        <w:t>2</w:t>
      </w:r>
      <w:r w:rsidR="00CD67DA">
        <w:rPr>
          <w:sz w:val="28"/>
          <w:szCs w:val="28"/>
        </w:rPr>
        <w:t xml:space="preserve"> </w:t>
      </w:r>
      <w:r w:rsidRPr="00AA53EF">
        <w:rPr>
          <w:sz w:val="28"/>
          <w:szCs w:val="28"/>
        </w:rPr>
        <w:t>«</w:t>
      </w:r>
      <w:r w:rsidR="00A11FB3" w:rsidRPr="00A11FB3">
        <w:rPr>
          <w:sz w:val="28"/>
          <w:szCs w:val="28"/>
        </w:rPr>
        <w:t xml:space="preserve">О проведении публичных слушаний по проекту планировки и проекту межевания территории, ограниченной береговой линией реки Оби, </w:t>
      </w:r>
      <w:r w:rsidR="00A11FB3">
        <w:rPr>
          <w:sz w:val="28"/>
          <w:szCs w:val="28"/>
        </w:rPr>
        <w:t xml:space="preserve">                       </w:t>
      </w:r>
      <w:r w:rsidR="00A11FB3" w:rsidRPr="00A11FB3">
        <w:rPr>
          <w:sz w:val="28"/>
          <w:szCs w:val="28"/>
        </w:rPr>
        <w:t xml:space="preserve">ул. Болотной, ул. Таежной и береговой линией </w:t>
      </w:r>
      <w:proofErr w:type="spellStart"/>
      <w:r w:rsidR="00A11FB3" w:rsidRPr="00A11FB3">
        <w:rPr>
          <w:sz w:val="28"/>
          <w:szCs w:val="28"/>
        </w:rPr>
        <w:t>Яринского</w:t>
      </w:r>
      <w:proofErr w:type="spellEnd"/>
      <w:r w:rsidR="00A11FB3" w:rsidRPr="00A11FB3">
        <w:rPr>
          <w:sz w:val="28"/>
          <w:szCs w:val="28"/>
        </w:rPr>
        <w:t xml:space="preserve"> залива, в Ленинском районе</w:t>
      </w:r>
      <w:r w:rsidR="00AA53EF" w:rsidRPr="00AA53EF">
        <w:rPr>
          <w:sz w:val="28"/>
          <w:szCs w:val="28"/>
        </w:rPr>
        <w:t>»</w:t>
      </w:r>
      <w:r w:rsidRPr="00AA53EF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</w:t>
      </w:r>
      <w:proofErr w:type="gramEnd"/>
      <w:r>
        <w:rPr>
          <w:sz w:val="28"/>
          <w:szCs w:val="28"/>
        </w:rPr>
        <w:t xml:space="preserve"> – проект) сообщаем о начале публичных слушаний по проекту. </w:t>
      </w:r>
    </w:p>
    <w:p w:rsidR="00C7012D" w:rsidRPr="00BD6E6A" w:rsidRDefault="00C7012D" w:rsidP="00C7012D">
      <w:pPr>
        <w:tabs>
          <w:tab w:val="left" w:pos="303"/>
          <w:tab w:val="left" w:pos="7513"/>
        </w:tabs>
        <w:spacing w:line="24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проведения публичных слушаний определен решением Совета депутатов города Новосибирска от 20.06.2018 № 640 «О Порядке организации и проведения в городе Новосибирске общественных обсуждений и публичных слушаний в соответствии с </w:t>
      </w:r>
      <w:hyperlink r:id="rId4" w:history="1">
        <w:r>
          <w:rPr>
            <w:rStyle w:val="a3"/>
            <w:color w:val="auto"/>
            <w:sz w:val="28"/>
            <w:szCs w:val="28"/>
            <w:u w:val="none"/>
          </w:rPr>
          <w:t>законодательством</w:t>
        </w:r>
      </w:hyperlink>
      <w:r>
        <w:rPr>
          <w:sz w:val="28"/>
          <w:szCs w:val="28"/>
        </w:rPr>
        <w:t xml:space="preserve"> о градостроительной деятельности» (далее – Решение). Ознакомиться с Решением можно в сетевом издании «Официальный интернет – портал правовой информации города Новосибирска», имеющем доменное имя сайта в информационно-</w:t>
      </w:r>
      <w:r w:rsidRPr="00BD6E6A">
        <w:rPr>
          <w:sz w:val="28"/>
          <w:szCs w:val="28"/>
        </w:rPr>
        <w:t xml:space="preserve">телекоммуникационной сети «Интернет»: </w:t>
      </w:r>
      <w:proofErr w:type="spellStart"/>
      <w:r w:rsidRPr="00BD6E6A">
        <w:rPr>
          <w:sz w:val="28"/>
          <w:szCs w:val="28"/>
        </w:rPr>
        <w:t>nskpravo.info</w:t>
      </w:r>
      <w:proofErr w:type="spellEnd"/>
      <w:r w:rsidRPr="00BD6E6A">
        <w:rPr>
          <w:sz w:val="28"/>
          <w:szCs w:val="28"/>
        </w:rPr>
        <w:t xml:space="preserve">, и на официальном сайте города Новосибирска. </w:t>
      </w:r>
    </w:p>
    <w:p w:rsidR="00C7012D" w:rsidRPr="00BD6E6A" w:rsidRDefault="00C7012D" w:rsidP="00BD6E6A">
      <w:pPr>
        <w:ind w:firstLine="709"/>
        <w:contextualSpacing/>
        <w:jc w:val="both"/>
        <w:rPr>
          <w:sz w:val="28"/>
          <w:szCs w:val="28"/>
        </w:rPr>
      </w:pPr>
      <w:r w:rsidRPr="00BD6E6A">
        <w:rPr>
          <w:sz w:val="28"/>
          <w:szCs w:val="28"/>
        </w:rPr>
        <w:t xml:space="preserve">Публичные слушания по проекту будут проведены с </w:t>
      </w:r>
      <w:r w:rsidRPr="00BD6E6A">
        <w:rPr>
          <w:b/>
          <w:sz w:val="28"/>
          <w:szCs w:val="28"/>
        </w:rPr>
        <w:t>2</w:t>
      </w:r>
      <w:r w:rsidR="00A11FB3">
        <w:rPr>
          <w:b/>
          <w:sz w:val="28"/>
          <w:szCs w:val="28"/>
        </w:rPr>
        <w:t>7</w:t>
      </w:r>
      <w:r w:rsidRPr="00BD6E6A">
        <w:rPr>
          <w:b/>
          <w:sz w:val="28"/>
          <w:szCs w:val="28"/>
        </w:rPr>
        <w:t>.11.2025</w:t>
      </w:r>
      <w:r w:rsidRPr="00BD6E6A">
        <w:rPr>
          <w:sz w:val="28"/>
          <w:szCs w:val="28"/>
        </w:rPr>
        <w:t xml:space="preserve"> (дата опубликования оповещения о начале публичных слушаний) по </w:t>
      </w:r>
      <w:r w:rsidR="00A11FB3">
        <w:rPr>
          <w:b/>
          <w:sz w:val="28"/>
          <w:szCs w:val="28"/>
        </w:rPr>
        <w:t>25</w:t>
      </w:r>
      <w:r w:rsidRPr="00BD6E6A">
        <w:rPr>
          <w:b/>
          <w:sz w:val="28"/>
          <w:szCs w:val="28"/>
        </w:rPr>
        <w:t>.12.2025</w:t>
      </w:r>
      <w:r w:rsidRPr="00BD6E6A">
        <w:rPr>
          <w:sz w:val="28"/>
          <w:szCs w:val="28"/>
        </w:rPr>
        <w:t xml:space="preserve"> (дата опубликования заключения о результатах публичных слушаний).</w:t>
      </w:r>
    </w:p>
    <w:p w:rsidR="00C7012D" w:rsidRPr="00BD6E6A" w:rsidRDefault="00C7012D" w:rsidP="00BD6E6A">
      <w:pPr>
        <w:ind w:firstLine="709"/>
        <w:contextualSpacing/>
        <w:jc w:val="both"/>
        <w:rPr>
          <w:sz w:val="28"/>
          <w:szCs w:val="28"/>
        </w:rPr>
      </w:pPr>
      <w:r w:rsidRPr="00BD6E6A">
        <w:rPr>
          <w:sz w:val="28"/>
          <w:szCs w:val="28"/>
        </w:rPr>
        <w:t xml:space="preserve">Собрание участников публичных слушаний состоится </w:t>
      </w:r>
      <w:r w:rsidR="00A11FB3">
        <w:rPr>
          <w:b/>
          <w:sz w:val="28"/>
          <w:szCs w:val="28"/>
        </w:rPr>
        <w:t>12</w:t>
      </w:r>
      <w:r w:rsidRPr="00BD6E6A">
        <w:rPr>
          <w:b/>
          <w:sz w:val="28"/>
          <w:szCs w:val="28"/>
        </w:rPr>
        <w:t>.12.2025</w:t>
      </w:r>
      <w:r w:rsidRPr="00BD6E6A">
        <w:rPr>
          <w:sz w:val="28"/>
          <w:szCs w:val="28"/>
        </w:rPr>
        <w:t xml:space="preserve"> </w:t>
      </w:r>
      <w:r w:rsidRPr="00BD6E6A">
        <w:rPr>
          <w:b/>
          <w:sz w:val="28"/>
          <w:szCs w:val="28"/>
        </w:rPr>
        <w:t>в 1</w:t>
      </w:r>
      <w:r w:rsidR="00A11FB3">
        <w:rPr>
          <w:b/>
          <w:sz w:val="28"/>
          <w:szCs w:val="28"/>
        </w:rPr>
        <w:t>1</w:t>
      </w:r>
      <w:r w:rsidRPr="00BD6E6A">
        <w:rPr>
          <w:b/>
          <w:sz w:val="28"/>
          <w:szCs w:val="28"/>
        </w:rPr>
        <w:t>.00</w:t>
      </w:r>
      <w:r w:rsidRPr="00BD6E6A">
        <w:rPr>
          <w:sz w:val="28"/>
          <w:szCs w:val="28"/>
        </w:rPr>
        <w:t xml:space="preserve"> час</w:t>
      </w:r>
      <w:proofErr w:type="gramStart"/>
      <w:r w:rsidRPr="00BD6E6A">
        <w:rPr>
          <w:sz w:val="28"/>
          <w:szCs w:val="28"/>
        </w:rPr>
        <w:t>.</w:t>
      </w:r>
      <w:proofErr w:type="gramEnd"/>
      <w:r w:rsidRPr="00BD6E6A">
        <w:rPr>
          <w:sz w:val="28"/>
          <w:szCs w:val="28"/>
        </w:rPr>
        <w:t xml:space="preserve"> </w:t>
      </w:r>
      <w:proofErr w:type="gramStart"/>
      <w:r w:rsidRPr="00BD6E6A">
        <w:rPr>
          <w:sz w:val="28"/>
          <w:szCs w:val="28"/>
        </w:rPr>
        <w:t>п</w:t>
      </w:r>
      <w:proofErr w:type="gramEnd"/>
      <w:r w:rsidRPr="00BD6E6A">
        <w:rPr>
          <w:sz w:val="28"/>
          <w:szCs w:val="28"/>
        </w:rPr>
        <w:t>о адресу: Российская Федерация, Новосибирская область, город Новосибирск, Красный проспект, 50, кабинет 230.</w:t>
      </w:r>
    </w:p>
    <w:p w:rsidR="00C7012D" w:rsidRPr="00AA53EF" w:rsidRDefault="00C7012D" w:rsidP="00BD6E6A">
      <w:pPr>
        <w:ind w:firstLine="709"/>
        <w:contextualSpacing/>
        <w:jc w:val="both"/>
        <w:rPr>
          <w:sz w:val="28"/>
          <w:szCs w:val="28"/>
        </w:rPr>
      </w:pPr>
      <w:r w:rsidRPr="00BD6E6A">
        <w:rPr>
          <w:sz w:val="28"/>
          <w:szCs w:val="28"/>
        </w:rPr>
        <w:t xml:space="preserve">Проект подготовлен в отношении </w:t>
      </w:r>
      <w:r w:rsidR="00A11FB3" w:rsidRPr="00A11FB3">
        <w:rPr>
          <w:sz w:val="28"/>
          <w:szCs w:val="28"/>
        </w:rPr>
        <w:t xml:space="preserve">территории, ограниченной береговой линией реки Оби, ул. Болотной, ул. Таежной и береговой линией </w:t>
      </w:r>
      <w:proofErr w:type="spellStart"/>
      <w:r w:rsidR="00A11FB3" w:rsidRPr="00A11FB3">
        <w:rPr>
          <w:sz w:val="28"/>
          <w:szCs w:val="28"/>
        </w:rPr>
        <w:t>Яринского</w:t>
      </w:r>
      <w:proofErr w:type="spellEnd"/>
      <w:r w:rsidR="00A11FB3" w:rsidRPr="00A11FB3">
        <w:rPr>
          <w:sz w:val="28"/>
          <w:szCs w:val="28"/>
        </w:rPr>
        <w:t xml:space="preserve"> залива, в Ленинском районе</w:t>
      </w:r>
      <w:r w:rsidRPr="00AA53EF">
        <w:rPr>
          <w:sz w:val="28"/>
          <w:szCs w:val="28"/>
        </w:rPr>
        <w:t>.</w:t>
      </w:r>
    </w:p>
    <w:p w:rsidR="00C7012D" w:rsidRPr="00BD6E6A" w:rsidRDefault="00C7012D" w:rsidP="00BD6E6A">
      <w:pPr>
        <w:ind w:firstLine="709"/>
        <w:contextualSpacing/>
        <w:jc w:val="both"/>
        <w:rPr>
          <w:sz w:val="28"/>
          <w:szCs w:val="28"/>
        </w:rPr>
      </w:pPr>
      <w:r w:rsidRPr="00BD6E6A">
        <w:rPr>
          <w:sz w:val="28"/>
          <w:szCs w:val="28"/>
        </w:rPr>
        <w:t>Проект будет размещен:</w:t>
      </w:r>
    </w:p>
    <w:p w:rsidR="00C7012D" w:rsidRDefault="00C7012D" w:rsidP="00BD6E6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 официальном сайте города Новосибирска в информационно-телекоммуникационной сети «Интернет»;</w:t>
      </w:r>
    </w:p>
    <w:p w:rsidR="00C7012D" w:rsidRDefault="00C7012D" w:rsidP="00BD6E6A">
      <w:pPr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сетевом издании «Официальный интернет – портал правовой информации города Новосибирска»;</w:t>
      </w:r>
    </w:p>
    <w:p w:rsidR="00C7012D" w:rsidRDefault="00C7012D" w:rsidP="00BD6E6A">
      <w:pPr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информационных стендах в виде экспозиции по адресам: </w:t>
      </w:r>
    </w:p>
    <w:p w:rsidR="00C7012D" w:rsidRDefault="00C7012D" w:rsidP="00BD6E6A">
      <w:pPr>
        <w:widowControl w:val="0"/>
        <w:spacing w:line="24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Российская Федерация, Новосибирская область, город Новосибирск, Красный проспект, 50, холл 5 этажа;</w:t>
      </w:r>
    </w:p>
    <w:p w:rsidR="00C7012D" w:rsidRDefault="00C7012D" w:rsidP="00BD6E6A">
      <w:pPr>
        <w:widowControl w:val="0"/>
        <w:spacing w:line="24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Российская Федерация, Новосибирская область, город Новосибирск, </w:t>
      </w:r>
      <w:r w:rsidR="00A11FB3" w:rsidRPr="00A11FB3">
        <w:rPr>
          <w:sz w:val="28"/>
          <w:szCs w:val="28"/>
        </w:rPr>
        <w:t xml:space="preserve">ул. Станиславского, 6а, </w:t>
      </w:r>
      <w:proofErr w:type="spellStart"/>
      <w:r w:rsidR="00A11FB3" w:rsidRPr="00A11FB3">
        <w:rPr>
          <w:sz w:val="28"/>
          <w:szCs w:val="28"/>
        </w:rPr>
        <w:t>каб</w:t>
      </w:r>
      <w:proofErr w:type="spellEnd"/>
      <w:r w:rsidR="00A11FB3" w:rsidRPr="00A11FB3">
        <w:rPr>
          <w:sz w:val="28"/>
          <w:szCs w:val="28"/>
        </w:rPr>
        <w:t>. 304</w:t>
      </w:r>
      <w:r>
        <w:rPr>
          <w:sz w:val="28"/>
          <w:szCs w:val="28"/>
        </w:rPr>
        <w:t xml:space="preserve"> (администрация </w:t>
      </w:r>
      <w:r w:rsidR="00A11FB3">
        <w:rPr>
          <w:sz w:val="28"/>
          <w:szCs w:val="28"/>
        </w:rPr>
        <w:t>Ленинского</w:t>
      </w:r>
      <w:r>
        <w:rPr>
          <w:sz w:val="28"/>
          <w:szCs w:val="28"/>
        </w:rPr>
        <w:t xml:space="preserve"> района города Новосибирска).</w:t>
      </w:r>
    </w:p>
    <w:p w:rsidR="00C7012D" w:rsidRDefault="00C7012D" w:rsidP="00BD6E6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Проведение экспозиций состоится с </w:t>
      </w:r>
      <w:r w:rsidR="00A11FB3">
        <w:rPr>
          <w:b/>
          <w:sz w:val="28"/>
          <w:szCs w:val="28"/>
        </w:rPr>
        <w:t>27</w:t>
      </w:r>
      <w:r>
        <w:rPr>
          <w:b/>
          <w:sz w:val="28"/>
          <w:szCs w:val="28"/>
        </w:rPr>
        <w:t xml:space="preserve">.11.2025 по </w:t>
      </w:r>
      <w:r w:rsidR="00A11FB3">
        <w:rPr>
          <w:b/>
          <w:sz w:val="28"/>
          <w:szCs w:val="28"/>
        </w:rPr>
        <w:t>2</w:t>
      </w:r>
      <w:r w:rsidR="00AA53EF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.12.2025</w:t>
      </w:r>
      <w:r>
        <w:rPr>
          <w:sz w:val="28"/>
          <w:szCs w:val="28"/>
        </w:rPr>
        <w:t xml:space="preserve"> включительно, часы посещения: с 9:00 по 18:00, для консультации обращаться по адресу: Российская Федерация, Новосибирская область, город Новосибирск, Красный проспект, д. 50, кабинет 526, 528 в часы работы мэрии города Новосибирска.</w:t>
      </w:r>
    </w:p>
    <w:p w:rsidR="00C7012D" w:rsidRDefault="00C7012D" w:rsidP="00BD6E6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Участники публичных слушаний, определенные законодательством о градостроительной деятельности и прошедшие идентификацию в соответствии с законодательством, вправе вносить предложения и замечания, касающиеся проекта, </w:t>
      </w:r>
      <w:r w:rsidR="003C534D">
        <w:rPr>
          <w:b/>
          <w:sz w:val="28"/>
          <w:szCs w:val="28"/>
        </w:rPr>
        <w:t xml:space="preserve">с </w:t>
      </w:r>
      <w:r w:rsidR="00A11FB3">
        <w:rPr>
          <w:b/>
          <w:sz w:val="28"/>
          <w:szCs w:val="28"/>
        </w:rPr>
        <w:t>04</w:t>
      </w:r>
      <w:r>
        <w:rPr>
          <w:b/>
          <w:sz w:val="28"/>
          <w:szCs w:val="28"/>
        </w:rPr>
        <w:t>.1</w:t>
      </w:r>
      <w:r w:rsidR="003C534D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.2025 по </w:t>
      </w:r>
      <w:r w:rsidR="00A11FB3">
        <w:rPr>
          <w:b/>
          <w:sz w:val="28"/>
          <w:szCs w:val="28"/>
        </w:rPr>
        <w:t>12</w:t>
      </w:r>
      <w:r>
        <w:rPr>
          <w:b/>
          <w:sz w:val="28"/>
          <w:szCs w:val="28"/>
        </w:rPr>
        <w:t>.12.2025</w:t>
      </w:r>
      <w:r>
        <w:rPr>
          <w:sz w:val="28"/>
          <w:szCs w:val="28"/>
        </w:rPr>
        <w:t>:</w:t>
      </w:r>
    </w:p>
    <w:p w:rsidR="00C7012D" w:rsidRDefault="00C7012D" w:rsidP="00BD6E6A">
      <w:pPr>
        <w:widowControl w:val="0"/>
        <w:spacing w:line="24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письменной форме по адресу: Российская Федерация, Новосибирская область, город Новосибирск, Красный проспект, 50, кабинет 526 в рабочие часы мэрии города Новосибирска или в форме электронного документа по адресу электронной почты: </w:t>
      </w:r>
      <w:hyperlink r:id="rId5" w:history="1">
        <w:r>
          <w:rPr>
            <w:rStyle w:val="a3"/>
            <w:color w:val="auto"/>
            <w:sz w:val="28"/>
            <w:szCs w:val="28"/>
            <w:u w:val="none"/>
          </w:rPr>
          <w:t>ogalimova@admnsk.ru</w:t>
        </w:r>
      </w:hyperlink>
      <w:r>
        <w:rPr>
          <w:sz w:val="28"/>
          <w:szCs w:val="28"/>
        </w:rPr>
        <w:t>;</w:t>
      </w:r>
    </w:p>
    <w:p w:rsidR="00C7012D" w:rsidRDefault="00C7012D" w:rsidP="00BD6E6A">
      <w:pPr>
        <w:widowControl w:val="0"/>
        <w:spacing w:line="24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письменной или устной форме в ходе проведения собрания участников публичных слушаний.</w:t>
      </w:r>
    </w:p>
    <w:p w:rsidR="00706B1B" w:rsidRDefault="00706B1B" w:rsidP="00BD6E6A">
      <w:pPr>
        <w:jc w:val="both"/>
      </w:pPr>
    </w:p>
    <w:p w:rsidR="00C7012D" w:rsidRDefault="00C7012D" w:rsidP="00BD6E6A">
      <w:pPr>
        <w:jc w:val="both"/>
      </w:pPr>
    </w:p>
    <w:p w:rsidR="00C7012D" w:rsidRDefault="00C7012D" w:rsidP="00BD6E6A">
      <w:pPr>
        <w:jc w:val="center"/>
      </w:pPr>
      <w:r>
        <w:t>__________________</w:t>
      </w:r>
    </w:p>
    <w:sectPr w:rsidR="00C7012D" w:rsidSect="00706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7012D"/>
    <w:rsid w:val="000008F4"/>
    <w:rsid w:val="000105B6"/>
    <w:rsid w:val="0005504C"/>
    <w:rsid w:val="000A0C2D"/>
    <w:rsid w:val="000A0EC4"/>
    <w:rsid w:val="000B3415"/>
    <w:rsid w:val="000C0A57"/>
    <w:rsid w:val="000C7249"/>
    <w:rsid w:val="000F520B"/>
    <w:rsid w:val="00130ACF"/>
    <w:rsid w:val="0013637C"/>
    <w:rsid w:val="00142DD0"/>
    <w:rsid w:val="00143D86"/>
    <w:rsid w:val="001543E7"/>
    <w:rsid w:val="00165959"/>
    <w:rsid w:val="00174DEF"/>
    <w:rsid w:val="00194174"/>
    <w:rsid w:val="00194270"/>
    <w:rsid w:val="001C3A7D"/>
    <w:rsid w:val="00257AD9"/>
    <w:rsid w:val="002738D2"/>
    <w:rsid w:val="00286F3A"/>
    <w:rsid w:val="00287622"/>
    <w:rsid w:val="002907C8"/>
    <w:rsid w:val="002925F1"/>
    <w:rsid w:val="002B3956"/>
    <w:rsid w:val="002E3B2C"/>
    <w:rsid w:val="002E4F1D"/>
    <w:rsid w:val="0030704B"/>
    <w:rsid w:val="00351447"/>
    <w:rsid w:val="00361282"/>
    <w:rsid w:val="00381A96"/>
    <w:rsid w:val="003910DC"/>
    <w:rsid w:val="003B3B19"/>
    <w:rsid w:val="003C0831"/>
    <w:rsid w:val="003C37C9"/>
    <w:rsid w:val="003C534D"/>
    <w:rsid w:val="003D2CDE"/>
    <w:rsid w:val="003E210A"/>
    <w:rsid w:val="00407400"/>
    <w:rsid w:val="00484D32"/>
    <w:rsid w:val="004A5989"/>
    <w:rsid w:val="00507ECC"/>
    <w:rsid w:val="00552478"/>
    <w:rsid w:val="0059271F"/>
    <w:rsid w:val="005A3098"/>
    <w:rsid w:val="005E5BBD"/>
    <w:rsid w:val="005F2639"/>
    <w:rsid w:val="0062062A"/>
    <w:rsid w:val="00657056"/>
    <w:rsid w:val="00675876"/>
    <w:rsid w:val="00690DCC"/>
    <w:rsid w:val="006A6044"/>
    <w:rsid w:val="006A6380"/>
    <w:rsid w:val="006B4AB1"/>
    <w:rsid w:val="006C0B27"/>
    <w:rsid w:val="006C6A6A"/>
    <w:rsid w:val="006D4D71"/>
    <w:rsid w:val="006F77A9"/>
    <w:rsid w:val="00706B1B"/>
    <w:rsid w:val="00763973"/>
    <w:rsid w:val="00770634"/>
    <w:rsid w:val="00770ACC"/>
    <w:rsid w:val="00781269"/>
    <w:rsid w:val="007B3170"/>
    <w:rsid w:val="007B6C4F"/>
    <w:rsid w:val="00810692"/>
    <w:rsid w:val="008223C6"/>
    <w:rsid w:val="00830442"/>
    <w:rsid w:val="0083423B"/>
    <w:rsid w:val="00860F32"/>
    <w:rsid w:val="00862338"/>
    <w:rsid w:val="008704DB"/>
    <w:rsid w:val="00896BB9"/>
    <w:rsid w:val="008D2D28"/>
    <w:rsid w:val="00907B9F"/>
    <w:rsid w:val="0092028A"/>
    <w:rsid w:val="00961CD5"/>
    <w:rsid w:val="00981503"/>
    <w:rsid w:val="009A22AF"/>
    <w:rsid w:val="009B0A1D"/>
    <w:rsid w:val="009E60E5"/>
    <w:rsid w:val="00A035C0"/>
    <w:rsid w:val="00A11FB3"/>
    <w:rsid w:val="00A210D2"/>
    <w:rsid w:val="00A46DB4"/>
    <w:rsid w:val="00A51975"/>
    <w:rsid w:val="00A540F9"/>
    <w:rsid w:val="00A67B65"/>
    <w:rsid w:val="00AA53EF"/>
    <w:rsid w:val="00AA72BE"/>
    <w:rsid w:val="00AA791B"/>
    <w:rsid w:val="00B0596E"/>
    <w:rsid w:val="00B25741"/>
    <w:rsid w:val="00B34082"/>
    <w:rsid w:val="00B45005"/>
    <w:rsid w:val="00B50714"/>
    <w:rsid w:val="00B52C19"/>
    <w:rsid w:val="00B553C6"/>
    <w:rsid w:val="00B7322A"/>
    <w:rsid w:val="00B976C1"/>
    <w:rsid w:val="00BA3CAA"/>
    <w:rsid w:val="00BB6AF6"/>
    <w:rsid w:val="00BD6E6A"/>
    <w:rsid w:val="00BE0F8D"/>
    <w:rsid w:val="00C03B29"/>
    <w:rsid w:val="00C23E98"/>
    <w:rsid w:val="00C27BD7"/>
    <w:rsid w:val="00C54181"/>
    <w:rsid w:val="00C57113"/>
    <w:rsid w:val="00C7012D"/>
    <w:rsid w:val="00C85873"/>
    <w:rsid w:val="00CB2712"/>
    <w:rsid w:val="00CB446A"/>
    <w:rsid w:val="00CB467D"/>
    <w:rsid w:val="00CD67DA"/>
    <w:rsid w:val="00CF1487"/>
    <w:rsid w:val="00D068EC"/>
    <w:rsid w:val="00D74644"/>
    <w:rsid w:val="00D903A4"/>
    <w:rsid w:val="00DA7C77"/>
    <w:rsid w:val="00DB5D20"/>
    <w:rsid w:val="00DC6937"/>
    <w:rsid w:val="00DD79D4"/>
    <w:rsid w:val="00DF07E2"/>
    <w:rsid w:val="00E24EB5"/>
    <w:rsid w:val="00E356B9"/>
    <w:rsid w:val="00E3673A"/>
    <w:rsid w:val="00E46E83"/>
    <w:rsid w:val="00E53166"/>
    <w:rsid w:val="00E57C1F"/>
    <w:rsid w:val="00EA24B6"/>
    <w:rsid w:val="00EB2509"/>
    <w:rsid w:val="00EC3A5B"/>
    <w:rsid w:val="00F0152C"/>
    <w:rsid w:val="00F0371C"/>
    <w:rsid w:val="00F210E5"/>
    <w:rsid w:val="00F40F66"/>
    <w:rsid w:val="00F85EFF"/>
    <w:rsid w:val="00F95556"/>
    <w:rsid w:val="00FA2C50"/>
    <w:rsid w:val="00FC1B80"/>
    <w:rsid w:val="00FE11CF"/>
    <w:rsid w:val="00FE202E"/>
    <w:rsid w:val="00FE52D1"/>
    <w:rsid w:val="00FF165B"/>
    <w:rsid w:val="00FF7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1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7012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4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galimova@admnsk.ru" TargetMode="External"/><Relationship Id="rId4" Type="http://schemas.openxmlformats.org/officeDocument/2006/relationships/hyperlink" Target="consultantplus://offline/ref=D431E8BA6FCCC4F22ACDF2D290BE1A98C4BF2EC8843FA1F37AFC8125090A7D3F1D07CC808418T1H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1426</TotalTime>
  <Pages>1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okuchinskaya</dc:creator>
  <cp:lastModifiedBy>ARPushkareva</cp:lastModifiedBy>
  <cp:revision>6</cp:revision>
  <cp:lastPrinted>2025-11-24T07:02:00Z</cp:lastPrinted>
  <dcterms:created xsi:type="dcterms:W3CDTF">2025-11-20T08:52:00Z</dcterms:created>
  <dcterms:modified xsi:type="dcterms:W3CDTF">2025-11-26T05:48:00Z</dcterms:modified>
</cp:coreProperties>
</file>