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85E4E" w:rsidRPr="00853BAF" w:rsidTr="0035303A">
        <w:tc>
          <w:tcPr>
            <w:tcW w:w="9923" w:type="dxa"/>
          </w:tcPr>
          <w:p w:rsidR="00A85E4E" w:rsidRPr="00853BAF" w:rsidRDefault="002C2A7A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E4E" w:rsidRPr="00853BAF" w:rsidRDefault="00A85E4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85E4E" w:rsidRPr="00853BAF" w:rsidRDefault="00A85E4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85E4E" w:rsidRPr="00853BAF" w:rsidRDefault="00A85E4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85E4E" w:rsidRPr="00853BAF" w:rsidRDefault="00A85E4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85E4E" w:rsidRPr="00853BAF" w:rsidRDefault="00A85E4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5E4E" w:rsidRPr="00853BAF" w:rsidRDefault="00A85E4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C07AA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3C07AA">
              <w:rPr>
                <w:u w:val="single"/>
              </w:rPr>
              <w:t>2576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A85E4E" w:rsidRPr="00853BAF" w:rsidRDefault="00A85E4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830C3B" w:rsidRPr="00A85E4E" w:rsidTr="00A85E4E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053" w:type="dxa"/>
          </w:tcPr>
          <w:p w:rsidR="00830C3B" w:rsidRPr="00A85E4E" w:rsidRDefault="009226A7" w:rsidP="00D3249D">
            <w:pPr>
              <w:widowControl/>
              <w:tabs>
                <w:tab w:val="left" w:pos="5989"/>
              </w:tabs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A85E4E">
              <w:rPr>
                <w:sz w:val="26"/>
                <w:szCs w:val="26"/>
              </w:rPr>
              <w:t xml:space="preserve">О предоставлении </w:t>
            </w:r>
            <w:r w:rsidR="00D3249D" w:rsidRPr="00A85E4E">
              <w:rPr>
                <w:sz w:val="26"/>
                <w:szCs w:val="26"/>
              </w:rPr>
              <w:t>акционерному обществу «Нов</w:t>
            </w:r>
            <w:r w:rsidR="00D3249D" w:rsidRPr="00A85E4E">
              <w:rPr>
                <w:sz w:val="26"/>
                <w:szCs w:val="26"/>
              </w:rPr>
              <w:t>о</w:t>
            </w:r>
            <w:r w:rsidR="00D3249D" w:rsidRPr="00A85E4E">
              <w:rPr>
                <w:sz w:val="26"/>
                <w:szCs w:val="26"/>
              </w:rPr>
              <w:t xml:space="preserve">сибирский механический завод «Искра» </w:t>
            </w:r>
            <w:r w:rsidRPr="00A85E4E">
              <w:rPr>
                <w:sz w:val="26"/>
                <w:szCs w:val="26"/>
              </w:rPr>
              <w:t>разрешения на отклонение от предельных параметров разрешенного строительства, реко</w:t>
            </w:r>
            <w:r w:rsidRPr="00A85E4E">
              <w:rPr>
                <w:sz w:val="26"/>
                <w:szCs w:val="26"/>
              </w:rPr>
              <w:t>н</w:t>
            </w:r>
            <w:r w:rsidRPr="00A85E4E">
              <w:rPr>
                <w:sz w:val="26"/>
                <w:szCs w:val="26"/>
              </w:rPr>
              <w:t>струкции</w:t>
            </w:r>
            <w:r w:rsidR="009171EB" w:rsidRPr="00A85E4E">
              <w:rPr>
                <w:sz w:val="26"/>
                <w:szCs w:val="26"/>
              </w:rPr>
              <w:t xml:space="preserve"> </w:t>
            </w:r>
            <w:r w:rsidRPr="00A85E4E">
              <w:rPr>
                <w:sz w:val="26"/>
                <w:szCs w:val="26"/>
              </w:rPr>
              <w:t>объектов капитального стро</w:t>
            </w:r>
            <w:r w:rsidRPr="00A85E4E">
              <w:rPr>
                <w:sz w:val="26"/>
                <w:szCs w:val="26"/>
              </w:rPr>
              <w:t>и</w:t>
            </w:r>
            <w:r w:rsidRPr="00A85E4E">
              <w:rPr>
                <w:sz w:val="26"/>
                <w:szCs w:val="26"/>
              </w:rPr>
              <w:t>тельства</w:t>
            </w:r>
          </w:p>
        </w:tc>
      </w:tr>
    </w:tbl>
    <w:p w:rsidR="00830C3B" w:rsidRPr="00A85E4E" w:rsidRDefault="00A12E96" w:rsidP="00A45B3F">
      <w:pPr>
        <w:pStyle w:val="a6"/>
        <w:widowControl/>
        <w:spacing w:before="600"/>
        <w:contextualSpacing/>
        <w:rPr>
          <w:spacing w:val="-3"/>
          <w:sz w:val="26"/>
          <w:szCs w:val="26"/>
        </w:rPr>
      </w:pPr>
      <w:r w:rsidRPr="00A85E4E">
        <w:rPr>
          <w:sz w:val="26"/>
          <w:szCs w:val="26"/>
        </w:rPr>
        <w:t>В соответствии со статьей 40 Градостроительного кодекса Российской Федер</w:t>
      </w:r>
      <w:r w:rsidRPr="00A85E4E">
        <w:rPr>
          <w:sz w:val="26"/>
          <w:szCs w:val="26"/>
        </w:rPr>
        <w:t>а</w:t>
      </w:r>
      <w:r w:rsidRPr="00A85E4E">
        <w:rPr>
          <w:sz w:val="26"/>
          <w:szCs w:val="26"/>
        </w:rPr>
        <w:t>ции, решением Совета депутатов города Новосибирска от 24.06.2009 № 1288 «О Прав</w:t>
      </w:r>
      <w:r w:rsidRPr="00A85E4E">
        <w:rPr>
          <w:sz w:val="26"/>
          <w:szCs w:val="26"/>
        </w:rPr>
        <w:t>и</w:t>
      </w:r>
      <w:r w:rsidRPr="00A85E4E">
        <w:rPr>
          <w:sz w:val="26"/>
          <w:szCs w:val="26"/>
        </w:rPr>
        <w:t>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отклон</w:t>
      </w:r>
      <w:r w:rsidRPr="00A85E4E">
        <w:rPr>
          <w:sz w:val="26"/>
          <w:szCs w:val="26"/>
        </w:rPr>
        <w:t>е</w:t>
      </w:r>
      <w:r w:rsidRPr="00A85E4E">
        <w:rPr>
          <w:sz w:val="26"/>
          <w:szCs w:val="26"/>
        </w:rPr>
        <w:t xml:space="preserve">ние от предельных параметров разрешенного строительства, реконструкции объектов капитального строительства от </w:t>
      </w:r>
      <w:r w:rsidR="00C52960" w:rsidRPr="00A85E4E">
        <w:rPr>
          <w:sz w:val="26"/>
          <w:szCs w:val="26"/>
        </w:rPr>
        <w:t>03</w:t>
      </w:r>
      <w:r w:rsidR="0068162D" w:rsidRPr="00A85E4E">
        <w:rPr>
          <w:sz w:val="26"/>
          <w:szCs w:val="26"/>
        </w:rPr>
        <w:t>.0</w:t>
      </w:r>
      <w:r w:rsidR="00C52960" w:rsidRPr="00A85E4E">
        <w:rPr>
          <w:sz w:val="26"/>
          <w:szCs w:val="26"/>
        </w:rPr>
        <w:t>7</w:t>
      </w:r>
      <w:r w:rsidRPr="00A85E4E">
        <w:rPr>
          <w:sz w:val="26"/>
          <w:szCs w:val="26"/>
        </w:rPr>
        <w:t>.201</w:t>
      </w:r>
      <w:r w:rsidR="0068162D" w:rsidRPr="00A85E4E">
        <w:rPr>
          <w:sz w:val="26"/>
          <w:szCs w:val="26"/>
        </w:rPr>
        <w:t>8</w:t>
      </w:r>
      <w:r w:rsidRPr="00A85E4E">
        <w:rPr>
          <w:sz w:val="26"/>
          <w:szCs w:val="26"/>
        </w:rPr>
        <w:t>, рекомендаций комиссии по подготовке пр</w:t>
      </w:r>
      <w:r w:rsidRPr="00A85E4E">
        <w:rPr>
          <w:sz w:val="26"/>
          <w:szCs w:val="26"/>
        </w:rPr>
        <w:t>о</w:t>
      </w:r>
      <w:r w:rsidRPr="00A85E4E">
        <w:rPr>
          <w:sz w:val="26"/>
          <w:szCs w:val="26"/>
        </w:rPr>
        <w:t>екта правил землепользования и застройки города Новосибирска о предоставлении и об отказе в предоставлении разрешений на отклонение от предельных параметров разр</w:t>
      </w:r>
      <w:r w:rsidRPr="00A85E4E">
        <w:rPr>
          <w:sz w:val="26"/>
          <w:szCs w:val="26"/>
        </w:rPr>
        <w:t>е</w:t>
      </w:r>
      <w:r w:rsidRPr="00A85E4E">
        <w:rPr>
          <w:sz w:val="26"/>
          <w:szCs w:val="26"/>
        </w:rPr>
        <w:t xml:space="preserve">шенного строительства, реконструкции объектов капитального строительства от </w:t>
      </w:r>
      <w:r w:rsidR="006C48BA" w:rsidRPr="00A85E4E">
        <w:rPr>
          <w:sz w:val="26"/>
          <w:szCs w:val="26"/>
        </w:rPr>
        <w:t>1</w:t>
      </w:r>
      <w:r w:rsidR="00C52960" w:rsidRPr="00A85E4E">
        <w:rPr>
          <w:sz w:val="26"/>
          <w:szCs w:val="26"/>
        </w:rPr>
        <w:t>0</w:t>
      </w:r>
      <w:r w:rsidR="0068162D" w:rsidRPr="00A85E4E">
        <w:rPr>
          <w:sz w:val="26"/>
          <w:szCs w:val="26"/>
        </w:rPr>
        <w:t>.0</w:t>
      </w:r>
      <w:r w:rsidR="00C52960" w:rsidRPr="00A85E4E">
        <w:rPr>
          <w:sz w:val="26"/>
          <w:szCs w:val="26"/>
        </w:rPr>
        <w:t>7</w:t>
      </w:r>
      <w:r w:rsidRPr="00A85E4E">
        <w:rPr>
          <w:sz w:val="26"/>
          <w:szCs w:val="26"/>
        </w:rPr>
        <w:t>.201</w:t>
      </w:r>
      <w:r w:rsidR="0068162D" w:rsidRPr="00A85E4E">
        <w:rPr>
          <w:sz w:val="26"/>
          <w:szCs w:val="26"/>
        </w:rPr>
        <w:t>8</w:t>
      </w:r>
      <w:r w:rsidRPr="00A85E4E">
        <w:rPr>
          <w:sz w:val="26"/>
          <w:szCs w:val="26"/>
        </w:rPr>
        <w:t>,</w:t>
      </w:r>
      <w:r w:rsidR="00A45B3F" w:rsidRPr="00A85E4E">
        <w:rPr>
          <w:sz w:val="26"/>
          <w:szCs w:val="26"/>
        </w:rPr>
        <w:t xml:space="preserve"> руководствуясь</w:t>
      </w:r>
      <w:r w:rsidR="00A85E4E" w:rsidRPr="00A85E4E">
        <w:rPr>
          <w:sz w:val="26"/>
          <w:szCs w:val="26"/>
        </w:rPr>
        <w:t xml:space="preserve"> </w:t>
      </w:r>
      <w:r w:rsidR="00A45B3F" w:rsidRPr="00A85E4E">
        <w:rPr>
          <w:sz w:val="26"/>
          <w:szCs w:val="26"/>
        </w:rPr>
        <w:t>Уставом</w:t>
      </w:r>
      <w:r w:rsidR="00A85E4E" w:rsidRPr="00A85E4E">
        <w:rPr>
          <w:sz w:val="26"/>
          <w:szCs w:val="26"/>
        </w:rPr>
        <w:t xml:space="preserve"> </w:t>
      </w:r>
      <w:r w:rsidR="00A45B3F" w:rsidRPr="00A85E4E">
        <w:rPr>
          <w:sz w:val="26"/>
          <w:szCs w:val="26"/>
        </w:rPr>
        <w:t>города</w:t>
      </w:r>
      <w:r w:rsidR="00A85E4E" w:rsidRPr="00A85E4E">
        <w:rPr>
          <w:sz w:val="26"/>
          <w:szCs w:val="26"/>
        </w:rPr>
        <w:t xml:space="preserve"> </w:t>
      </w:r>
      <w:r w:rsidR="00A45B3F" w:rsidRPr="00A85E4E">
        <w:rPr>
          <w:sz w:val="26"/>
          <w:szCs w:val="26"/>
        </w:rPr>
        <w:t>Новосибирска,</w:t>
      </w:r>
      <w:r w:rsidR="0038413D" w:rsidRPr="00A85E4E">
        <w:rPr>
          <w:spacing w:val="-3"/>
          <w:sz w:val="26"/>
          <w:szCs w:val="26"/>
        </w:rPr>
        <w:t xml:space="preserve"> </w:t>
      </w:r>
      <w:r w:rsidR="00830C3B" w:rsidRPr="00A85E4E">
        <w:rPr>
          <w:spacing w:val="-3"/>
          <w:sz w:val="26"/>
          <w:szCs w:val="26"/>
        </w:rPr>
        <w:t>П</w:t>
      </w:r>
      <w:r w:rsidR="00830C3B" w:rsidRPr="00A85E4E">
        <w:rPr>
          <w:spacing w:val="-3"/>
          <w:sz w:val="26"/>
          <w:szCs w:val="26"/>
        </w:rPr>
        <w:t>О</w:t>
      </w:r>
      <w:r w:rsidR="00830C3B" w:rsidRPr="00A85E4E">
        <w:rPr>
          <w:spacing w:val="-3"/>
          <w:sz w:val="26"/>
          <w:szCs w:val="26"/>
        </w:rPr>
        <w:t>СТАНОВЛЯЮ:</w:t>
      </w:r>
    </w:p>
    <w:p w:rsidR="00D3249D" w:rsidRPr="00A85E4E" w:rsidRDefault="009226A7" w:rsidP="00D3249D">
      <w:pPr>
        <w:pStyle w:val="a9"/>
        <w:ind w:firstLine="709"/>
        <w:contextualSpacing/>
        <w:jc w:val="both"/>
        <w:rPr>
          <w:sz w:val="26"/>
          <w:szCs w:val="26"/>
        </w:rPr>
      </w:pPr>
      <w:r w:rsidRPr="00A85E4E">
        <w:rPr>
          <w:sz w:val="26"/>
          <w:szCs w:val="26"/>
        </w:rPr>
        <w:t>1. Предоставить</w:t>
      </w:r>
      <w:r w:rsidR="00E72DA6" w:rsidRPr="00A85E4E">
        <w:rPr>
          <w:sz w:val="26"/>
          <w:szCs w:val="26"/>
        </w:rPr>
        <w:t xml:space="preserve"> </w:t>
      </w:r>
      <w:r w:rsidR="00D3249D" w:rsidRPr="00A85E4E">
        <w:rPr>
          <w:sz w:val="26"/>
          <w:szCs w:val="26"/>
        </w:rPr>
        <w:t xml:space="preserve">акционерному обществу «Новосибирский механический завод «Искра» </w:t>
      </w:r>
      <w:r w:rsidRPr="00A85E4E">
        <w:rPr>
          <w:sz w:val="26"/>
          <w:szCs w:val="26"/>
        </w:rPr>
        <w:t>разрешение на отклонение от предельных параметров разрешенного строител</w:t>
      </w:r>
      <w:r w:rsidRPr="00A85E4E">
        <w:rPr>
          <w:sz w:val="26"/>
          <w:szCs w:val="26"/>
        </w:rPr>
        <w:t>ь</w:t>
      </w:r>
      <w:r w:rsidRPr="00A85E4E">
        <w:rPr>
          <w:sz w:val="26"/>
          <w:szCs w:val="26"/>
        </w:rPr>
        <w:t xml:space="preserve">ства, реконструкции объектов капитального строительства </w:t>
      </w:r>
      <w:r w:rsidR="00D3249D" w:rsidRPr="00A85E4E">
        <w:rPr>
          <w:sz w:val="26"/>
          <w:szCs w:val="26"/>
        </w:rPr>
        <w:t>(на основании зая</w:t>
      </w:r>
      <w:r w:rsidR="00D3249D" w:rsidRPr="00A85E4E">
        <w:rPr>
          <w:sz w:val="26"/>
          <w:szCs w:val="26"/>
        </w:rPr>
        <w:t>в</w:t>
      </w:r>
      <w:r w:rsidR="00D3249D" w:rsidRPr="00A85E4E">
        <w:rPr>
          <w:sz w:val="26"/>
          <w:szCs w:val="26"/>
        </w:rPr>
        <w:t>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</w:t>
      </w:r>
      <w:r w:rsidR="00D3249D" w:rsidRPr="00A85E4E">
        <w:rPr>
          <w:sz w:val="26"/>
          <w:szCs w:val="26"/>
        </w:rPr>
        <w:t>о</w:t>
      </w:r>
      <w:r w:rsidR="00D3249D" w:rsidRPr="00A85E4E">
        <w:rPr>
          <w:sz w:val="26"/>
          <w:szCs w:val="26"/>
        </w:rPr>
        <w:t>го запрещено строительство зданий, строений, сооружений, с кадастровым номером 54:35:111035:3 площадью 190,4842 га, расположенного по адресу: Российская Федер</w:t>
      </w:r>
      <w:r w:rsidR="00D3249D" w:rsidRPr="00A85E4E">
        <w:rPr>
          <w:sz w:val="26"/>
          <w:szCs w:val="26"/>
        </w:rPr>
        <w:t>а</w:t>
      </w:r>
      <w:r w:rsidR="00D3249D" w:rsidRPr="00A85E4E">
        <w:rPr>
          <w:sz w:val="26"/>
          <w:szCs w:val="26"/>
        </w:rPr>
        <w:t>ция, Новосибирская область, город Новосибирск, ул. Чекалина, 8 (зона производстве</w:t>
      </w:r>
      <w:r w:rsidR="00D3249D" w:rsidRPr="00A85E4E">
        <w:rPr>
          <w:sz w:val="26"/>
          <w:szCs w:val="26"/>
        </w:rPr>
        <w:t>н</w:t>
      </w:r>
      <w:r w:rsidR="00D3249D" w:rsidRPr="00A85E4E">
        <w:rPr>
          <w:sz w:val="26"/>
          <w:szCs w:val="26"/>
        </w:rPr>
        <w:t>ной деятельности (П-1)), с 3 м до 0 м со стороны земельного участка с кадастровым н</w:t>
      </w:r>
      <w:r w:rsidR="00D3249D" w:rsidRPr="00A85E4E">
        <w:rPr>
          <w:sz w:val="26"/>
          <w:szCs w:val="26"/>
        </w:rPr>
        <w:t>о</w:t>
      </w:r>
      <w:r w:rsidR="00D3249D" w:rsidRPr="00A85E4E">
        <w:rPr>
          <w:sz w:val="26"/>
          <w:szCs w:val="26"/>
        </w:rPr>
        <w:t>мером 54:35:111035:9 в габаритах объекта капитального строител</w:t>
      </w:r>
      <w:r w:rsidR="00D3249D" w:rsidRPr="00A85E4E">
        <w:rPr>
          <w:sz w:val="26"/>
          <w:szCs w:val="26"/>
        </w:rPr>
        <w:t>ь</w:t>
      </w:r>
      <w:r w:rsidR="00D3249D" w:rsidRPr="00A85E4E">
        <w:rPr>
          <w:sz w:val="26"/>
          <w:szCs w:val="26"/>
        </w:rPr>
        <w:t>ства.</w:t>
      </w:r>
    </w:p>
    <w:p w:rsidR="00A12E96" w:rsidRPr="00A85E4E" w:rsidRDefault="00A12E96" w:rsidP="00D3249D">
      <w:pPr>
        <w:tabs>
          <w:tab w:val="left" w:pos="10440"/>
        </w:tabs>
        <w:ind w:right="6" w:firstLine="709"/>
        <w:contextualSpacing/>
        <w:jc w:val="both"/>
        <w:outlineLvl w:val="3"/>
        <w:rPr>
          <w:spacing w:val="-3"/>
          <w:sz w:val="26"/>
          <w:szCs w:val="26"/>
        </w:rPr>
      </w:pPr>
      <w:r w:rsidRPr="00A85E4E">
        <w:rPr>
          <w:spacing w:val="-3"/>
          <w:sz w:val="26"/>
          <w:szCs w:val="26"/>
        </w:rPr>
        <w:t>2. Департаменту строительства и архитектуры мэрии города Новосибирска разме</w:t>
      </w:r>
      <w:r w:rsidRPr="00A85E4E">
        <w:rPr>
          <w:spacing w:val="-3"/>
          <w:sz w:val="26"/>
          <w:szCs w:val="26"/>
        </w:rPr>
        <w:t>с</w:t>
      </w:r>
      <w:r w:rsidRPr="00A85E4E">
        <w:rPr>
          <w:spacing w:val="-3"/>
          <w:sz w:val="26"/>
          <w:szCs w:val="26"/>
        </w:rPr>
        <w:t>тить постановление на официальном сайте города Новосибирска в информацио</w:t>
      </w:r>
      <w:r w:rsidRPr="00A85E4E">
        <w:rPr>
          <w:spacing w:val="-3"/>
          <w:sz w:val="26"/>
          <w:szCs w:val="26"/>
        </w:rPr>
        <w:t>н</w:t>
      </w:r>
      <w:r w:rsidRPr="00A85E4E">
        <w:rPr>
          <w:spacing w:val="-3"/>
          <w:sz w:val="26"/>
          <w:szCs w:val="26"/>
        </w:rPr>
        <w:t>но-теле</w:t>
      </w:r>
      <w:r w:rsidR="00A85E4E">
        <w:rPr>
          <w:spacing w:val="-3"/>
          <w:sz w:val="26"/>
          <w:szCs w:val="26"/>
        </w:rPr>
        <w:t>-</w:t>
      </w:r>
      <w:r w:rsidRPr="00A85E4E">
        <w:rPr>
          <w:spacing w:val="-3"/>
          <w:sz w:val="26"/>
          <w:szCs w:val="26"/>
        </w:rPr>
        <w:t>ко</w:t>
      </w:r>
      <w:r w:rsidR="00DB66C5" w:rsidRPr="00A85E4E">
        <w:rPr>
          <w:spacing w:val="-3"/>
          <w:sz w:val="26"/>
          <w:szCs w:val="26"/>
        </w:rPr>
        <w:t>ммуникационной сети «Интернет».</w:t>
      </w:r>
    </w:p>
    <w:p w:rsidR="00A12E96" w:rsidRPr="00A85E4E" w:rsidRDefault="00A12E96" w:rsidP="00A12E96">
      <w:pPr>
        <w:pStyle w:val="ac"/>
        <w:ind w:firstLine="709"/>
        <w:rPr>
          <w:color w:val="auto"/>
          <w:spacing w:val="-3"/>
          <w:sz w:val="26"/>
          <w:szCs w:val="26"/>
        </w:rPr>
      </w:pPr>
      <w:r w:rsidRPr="00A85E4E">
        <w:rPr>
          <w:color w:val="auto"/>
          <w:spacing w:val="-3"/>
          <w:sz w:val="26"/>
          <w:szCs w:val="26"/>
        </w:rPr>
        <w:t>3. Департаменту информационной политики мэрии города Новосибирска обесп</w:t>
      </w:r>
      <w:r w:rsidRPr="00A85E4E">
        <w:rPr>
          <w:color w:val="auto"/>
          <w:spacing w:val="-3"/>
          <w:sz w:val="26"/>
          <w:szCs w:val="26"/>
        </w:rPr>
        <w:t>е</w:t>
      </w:r>
      <w:r w:rsidRPr="00A85E4E">
        <w:rPr>
          <w:color w:val="auto"/>
          <w:spacing w:val="-3"/>
          <w:sz w:val="26"/>
          <w:szCs w:val="26"/>
        </w:rPr>
        <w:t>чить опубликование постановления.</w:t>
      </w:r>
    </w:p>
    <w:p w:rsidR="00830C3B" w:rsidRPr="00A85E4E" w:rsidRDefault="00A12E96" w:rsidP="00A12E96">
      <w:pPr>
        <w:ind w:firstLine="709"/>
        <w:contextualSpacing/>
        <w:jc w:val="both"/>
        <w:rPr>
          <w:sz w:val="26"/>
          <w:szCs w:val="26"/>
        </w:rPr>
      </w:pPr>
      <w:r w:rsidRPr="00A85E4E">
        <w:rPr>
          <w:spacing w:val="-3"/>
          <w:sz w:val="26"/>
          <w:szCs w:val="26"/>
        </w:rPr>
        <w:t>4. Контроль за исполнением постановления возложить на заместителя мэра</w:t>
      </w:r>
      <w:r w:rsidRPr="00A85E4E">
        <w:rPr>
          <w:sz w:val="26"/>
          <w:szCs w:val="26"/>
        </w:rPr>
        <w:t xml:space="preserve"> г</w:t>
      </w:r>
      <w:r w:rsidRPr="00A85E4E">
        <w:rPr>
          <w:sz w:val="26"/>
          <w:szCs w:val="26"/>
        </w:rPr>
        <w:t>о</w:t>
      </w:r>
      <w:r w:rsidRPr="00A85E4E">
        <w:rPr>
          <w:sz w:val="26"/>
          <w:szCs w:val="26"/>
        </w:rPr>
        <w:t>рода Новосибирска - начальника департамента строительства и архитектуры мэрии города Новос</w:t>
      </w:r>
      <w:r w:rsidRPr="00A85E4E">
        <w:rPr>
          <w:sz w:val="26"/>
          <w:szCs w:val="26"/>
        </w:rPr>
        <w:t>и</w:t>
      </w:r>
      <w:r w:rsidRPr="00A85E4E">
        <w:rPr>
          <w:sz w:val="26"/>
          <w:szCs w:val="26"/>
        </w:rPr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85E4E" w:rsidRPr="00A85E4E" w:rsidTr="00260E30">
        <w:tc>
          <w:tcPr>
            <w:tcW w:w="6946" w:type="dxa"/>
          </w:tcPr>
          <w:p w:rsidR="00A85E4E" w:rsidRPr="00A85E4E" w:rsidRDefault="00A85E4E" w:rsidP="00E41318">
            <w:pPr>
              <w:spacing w:before="600" w:line="240" w:lineRule="atLeast"/>
              <w:jc w:val="both"/>
              <w:rPr>
                <w:sz w:val="26"/>
                <w:szCs w:val="26"/>
              </w:rPr>
            </w:pPr>
            <w:r w:rsidRPr="00A85E4E">
              <w:rPr>
                <w:sz w:val="26"/>
                <w:szCs w:val="26"/>
              </w:rPr>
              <w:t xml:space="preserve">Исполняющий обязанности </w:t>
            </w:r>
          </w:p>
          <w:p w:rsidR="00A85E4E" w:rsidRPr="00A85E4E" w:rsidRDefault="00A85E4E" w:rsidP="00E4131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85E4E">
              <w:rPr>
                <w:sz w:val="26"/>
                <w:szCs w:val="26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A85E4E" w:rsidRPr="00A85E4E" w:rsidRDefault="00A85E4E" w:rsidP="00651488">
            <w:pPr>
              <w:pStyle w:val="7"/>
              <w:spacing w:before="0"/>
              <w:jc w:val="right"/>
              <w:rPr>
                <w:sz w:val="26"/>
                <w:szCs w:val="26"/>
              </w:rPr>
            </w:pPr>
            <w:r w:rsidRPr="00A85E4E">
              <w:rPr>
                <w:sz w:val="26"/>
                <w:szCs w:val="26"/>
              </w:rPr>
              <w:t>Г. П. Захаров</w:t>
            </w:r>
          </w:p>
        </w:tc>
      </w:tr>
    </w:tbl>
    <w:p w:rsidR="00A85E4E" w:rsidRPr="00A85E4E" w:rsidRDefault="00A85E4E">
      <w:pPr>
        <w:rPr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Спасская</w:t>
            </w: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2275069</w:t>
            </w:r>
          </w:p>
          <w:p w:rsidR="00AC6146" w:rsidRPr="00623C07" w:rsidRDefault="00E44E3A">
            <w:pPr>
              <w:rPr>
                <w:spacing w:val="-2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B02C67">
      <w:pPr>
        <w:widowControl/>
        <w:jc w:val="both"/>
        <w:rPr>
          <w:sz w:val="26"/>
          <w:szCs w:val="26"/>
        </w:rPr>
      </w:pPr>
    </w:p>
    <w:sectPr w:rsidR="00305CCD" w:rsidSect="00A85E4E">
      <w:headerReference w:type="default" r:id="rId9"/>
      <w:endnotePr>
        <w:numFmt w:val="decimal"/>
      </w:endnotePr>
      <w:pgSz w:w="11907" w:h="16840"/>
      <w:pgMar w:top="1134" w:right="567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17" w:rsidRDefault="00F11817">
      <w:r>
        <w:separator/>
      </w:r>
    </w:p>
  </w:endnote>
  <w:endnote w:type="continuationSeparator" w:id="0">
    <w:p w:rsidR="00F11817" w:rsidRDefault="00F1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17" w:rsidRDefault="00F11817">
      <w:r>
        <w:separator/>
      </w:r>
    </w:p>
  </w:footnote>
  <w:footnote w:type="continuationSeparator" w:id="0">
    <w:p w:rsidR="00F11817" w:rsidRDefault="00F11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BA" w:rsidRDefault="006C48B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2A7A">
      <w:rPr>
        <w:rStyle w:val="a5"/>
        <w:noProof/>
      </w:rPr>
      <w:t>2</w:t>
    </w:r>
    <w:r>
      <w:rPr>
        <w:rStyle w:val="a5"/>
      </w:rPr>
      <w:fldChar w:fldCharType="end"/>
    </w:r>
  </w:p>
  <w:p w:rsidR="006C48BA" w:rsidRDefault="006C48BA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5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3655A"/>
    <w:rsid w:val="00040C08"/>
    <w:rsid w:val="000414F5"/>
    <w:rsid w:val="00041F20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0F33BD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C2A7A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07AA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64DAF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6AB1"/>
    <w:rsid w:val="00647C50"/>
    <w:rsid w:val="00651488"/>
    <w:rsid w:val="00653D11"/>
    <w:rsid w:val="00654782"/>
    <w:rsid w:val="0065546B"/>
    <w:rsid w:val="006578DF"/>
    <w:rsid w:val="0068162D"/>
    <w:rsid w:val="006A5932"/>
    <w:rsid w:val="006C3C2C"/>
    <w:rsid w:val="006C48BA"/>
    <w:rsid w:val="006C51E3"/>
    <w:rsid w:val="006D383D"/>
    <w:rsid w:val="006D7A66"/>
    <w:rsid w:val="006E0131"/>
    <w:rsid w:val="006E0DC7"/>
    <w:rsid w:val="006F075F"/>
    <w:rsid w:val="006F3092"/>
    <w:rsid w:val="00707E81"/>
    <w:rsid w:val="0071010E"/>
    <w:rsid w:val="0071198A"/>
    <w:rsid w:val="007127BC"/>
    <w:rsid w:val="00740725"/>
    <w:rsid w:val="007421C8"/>
    <w:rsid w:val="007459AA"/>
    <w:rsid w:val="007545B8"/>
    <w:rsid w:val="00755D3D"/>
    <w:rsid w:val="007654A3"/>
    <w:rsid w:val="007A5287"/>
    <w:rsid w:val="007C2948"/>
    <w:rsid w:val="007D5224"/>
    <w:rsid w:val="007E0043"/>
    <w:rsid w:val="007F0ED3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44FD"/>
    <w:rsid w:val="008B11DD"/>
    <w:rsid w:val="008B6A79"/>
    <w:rsid w:val="008B6BF4"/>
    <w:rsid w:val="008D3323"/>
    <w:rsid w:val="008D4E5C"/>
    <w:rsid w:val="008D6B2D"/>
    <w:rsid w:val="008E1987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64A4C"/>
    <w:rsid w:val="00967664"/>
    <w:rsid w:val="00976DA3"/>
    <w:rsid w:val="00982F5E"/>
    <w:rsid w:val="00984A84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5E4E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E3412"/>
    <w:rsid w:val="00AF1ACE"/>
    <w:rsid w:val="00B000EC"/>
    <w:rsid w:val="00B02C67"/>
    <w:rsid w:val="00B14FF5"/>
    <w:rsid w:val="00B30934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2960"/>
    <w:rsid w:val="00C56C11"/>
    <w:rsid w:val="00C60A3D"/>
    <w:rsid w:val="00C60E54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1AC3"/>
    <w:rsid w:val="00CF205B"/>
    <w:rsid w:val="00CF2EC8"/>
    <w:rsid w:val="00D04B6C"/>
    <w:rsid w:val="00D05FAF"/>
    <w:rsid w:val="00D179E0"/>
    <w:rsid w:val="00D2417D"/>
    <w:rsid w:val="00D3249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7221"/>
    <w:rsid w:val="00E04F20"/>
    <w:rsid w:val="00E11F94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B63B7"/>
    <w:rsid w:val="00ED2693"/>
    <w:rsid w:val="00ED2E49"/>
    <w:rsid w:val="00ED3D35"/>
    <w:rsid w:val="00ED5EA8"/>
    <w:rsid w:val="00ED6394"/>
    <w:rsid w:val="00EE7B74"/>
    <w:rsid w:val="00EF580B"/>
    <w:rsid w:val="00F05DC8"/>
    <w:rsid w:val="00F07B9F"/>
    <w:rsid w:val="00F10DEE"/>
    <w:rsid w:val="00F11817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87DC-D3A6-4B51-9F45-67607B5A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>Elcom Ltd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2018-04-13T10:51:00Z</cp:lastPrinted>
  <dcterms:created xsi:type="dcterms:W3CDTF">2018-07-31T08:29:00Z</dcterms:created>
  <dcterms:modified xsi:type="dcterms:W3CDTF">2018-07-31T08:29:00Z</dcterms:modified>
</cp:coreProperties>
</file>