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МЭРИЯ ГОРОДА НОВОСИБИРСКА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2013 г. N 12289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ПРИСВОЕНИИ НАИМЕНОВАНИЙ ЭЛЕМЕНТАМ УЛИЧНО-ДОРОЖНОЙ СЕТИ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решения комиссии по присвоению наименований внутригородским объектам и размещению объектов монументально-декоративного искусства в городе Новосибирске (протокол от 26.09.2013 N 4), руководствуясь </w:t>
      </w:r>
      <w:hyperlink r:id="rId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депутатов города Новосибирска от 28.10.2009 N 1385 "О Порядке присвоения наименований внутригородским объектам и размещения объектов монументально-декоративного искусства в городе Новосибирске", постановляю:</w:t>
      </w:r>
      <w:proofErr w:type="gramEnd"/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Присвоить элементам улично-дорожной сети в Дзержинском районе наименования: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"Березовая роща";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"Пищевик";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"Ракета".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Присвоить элементам улично-дорожной сети в Заельцовском районе наименования: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улица 1-я Васюганская;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улица Георгия Колонды;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улица Предпринимателей;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"Северный садовод".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Присвоить элементам улично-дорожной сети в Советском районе наименования: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"Весна";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"Обские зори".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Присвоить элементам улично-дорожной сети в Первомайском районе наименования: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"Береговое";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"Ветеран";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"Волна";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"Геофизик";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"Горпромторг";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"Держава";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"Звездочка";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"Инской узел";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"Кедр";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"Конструктор";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"Кооператор";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Дачного товарищества "Летнее озеро";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"Лилия";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"Листвянка";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"Луч";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"Майское";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"Метростроитель";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"Молодость";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"Монтажник";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"Надежда";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"Поляна";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"Ранняя весна";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"Рябинка";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"Садовод";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"Сибирский мичуринец";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"Сибиряк";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"Солнечное";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территория Садоводческого товарищества "Спутник";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"Строитель";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"Текстильщик";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"Тополек";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"Химик";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"Черемушки".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Внести изменения в Единый </w:t>
      </w:r>
      <w:hyperlink r:id="rId5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адресных наименований города Новосибирска, утвержденный постановлением мэрии города Новосибирска от 24.02.2011 N 1551 "Об утверждении Единого реестра адресных наименований города Новосибирска", дополнив новыми строками в редакции </w:t>
      </w:r>
      <w:hyperlink w:anchor="Par72" w:history="1">
        <w:r>
          <w:rPr>
            <w:rFonts w:ascii="Calibri" w:hAnsi="Calibri" w:cs="Calibri"/>
            <w:color w:val="0000FF"/>
          </w:rPr>
          <w:t>приложения</w:t>
        </w:r>
      </w:hyperlink>
      <w:r>
        <w:rPr>
          <w:rFonts w:ascii="Calibri" w:hAnsi="Calibri" w:cs="Calibri"/>
        </w:rPr>
        <w:t xml:space="preserve"> к настоящему постановлению в соответствии с порядком реестровых кодов.</w:t>
      </w:r>
      <w:proofErr w:type="gramEnd"/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Главному управлению архитектуры и градостроительства мэрии города Новосибирска обеспечить внесение изменений в адресный план города Новосибирска.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  <w:proofErr w:type="gramEnd"/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 Новосибирска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В.Ф.ГОРОДЕЦКИЙ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67"/>
      <w:bookmarkEnd w:id="1"/>
      <w:r>
        <w:rPr>
          <w:rFonts w:ascii="Calibri" w:hAnsi="Calibri" w:cs="Calibri"/>
        </w:rPr>
        <w:t>Приложение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мэрии города Новосибирска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25.12.2013 N 12289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E7322" w:rsidSect="002B70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72"/>
      <w:bookmarkEnd w:id="2"/>
      <w:r>
        <w:rPr>
          <w:rFonts w:ascii="Calibri" w:hAnsi="Calibri" w:cs="Calibri"/>
          <w:b/>
          <w:bCs/>
        </w:rPr>
        <w:t>ИЗМЕНЕНИЯ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ЕДИНЫЙ РЕЕСТР АДРЕСНЫХ НАИМЕНОВАНИЙ ГОРОДА НОВОСИБИРСКА</w:t>
      </w: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4"/>
        <w:gridCol w:w="1701"/>
        <w:gridCol w:w="4025"/>
        <w:gridCol w:w="2268"/>
        <w:gridCol w:w="1191"/>
      </w:tblGrid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элемента улично-дорожной сети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 улично-дорожной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  <w:proofErr w:type="gramStart"/>
            <w:r>
              <w:rPr>
                <w:rFonts w:ascii="Calibri" w:hAnsi="Calibri" w:cs="Calibri"/>
              </w:rPr>
              <w:t xml:space="preserve"> (-</w:t>
            </w:r>
            <w:proofErr w:type="gramEnd"/>
            <w:r>
              <w:rPr>
                <w:rFonts w:ascii="Calibri" w:hAnsi="Calibri" w:cs="Calibri"/>
              </w:rPr>
              <w:t>я) района (-ов) города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Реестровый код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"Березовая роща"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Дзержинский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013550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"Пищевик"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Дзержинский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123050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"Ракета"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Дзержинский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138350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1-я Васюганская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Заельцовский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022910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Георгия Колонды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Заельцовский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072320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Заельцовский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131750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"Северный садовод"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Заельцовский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146790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"Весна"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Советский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024670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"Обские зори"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Советский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109675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"Береговое"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Первомайский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013350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"Ветеран"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Первомайский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024680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"Волна"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Первомайский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028650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"Геофизик"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Первомайский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034190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"Горпромторг"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Первомайский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036380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"Держава"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Первомайский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044590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"Звездочка"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Первомайский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053730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Садоводческого товарищества "Инской </w:t>
            </w:r>
            <w:r>
              <w:rPr>
                <w:rFonts w:ascii="Calibri" w:hAnsi="Calibri" w:cs="Calibri"/>
              </w:rPr>
              <w:lastRenderedPageBreak/>
              <w:t>узел"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Первомайский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057830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"Кедр"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Первомайский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067890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"Конструктор"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Первомайский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075050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"Кооператор"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Первомайский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075130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Дачного товарищества "Летнее озеро"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Первомайский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091050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"Лилия"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Первомайский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091250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"Листвянка"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Первомайский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091690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"Луч"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Первомайский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093290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"Майское"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Первомайский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094830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"Метростроитель"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Первомайский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097650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"Молодость"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Первомайский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100830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"Монтажник"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Первомайский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100890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"Надежда"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Первомайский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103550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"Поляна"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Первомайский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127550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"Ранняя весна"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Первомайский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138650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"Рябинка"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Первомайский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143180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"Садовод"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Первомайский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143450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"Сибирский мичуринец"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Первомайский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149350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"Сибиряк"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Первомайский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149450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"Солнечное"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Первомайский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153510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"Спутник"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Первомайский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154830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"Строитель"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Первомайский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158450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"Текстильщик"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Первомайский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164090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"Тополек"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Первомайский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167420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"Химик"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Первомайский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178690</w:t>
            </w:r>
          </w:p>
        </w:tc>
      </w:tr>
      <w:tr w:rsidR="003E7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"Черемушки"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Первомайский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2" w:rsidRDefault="003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182080</w:t>
            </w:r>
          </w:p>
        </w:tc>
      </w:tr>
    </w:tbl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322" w:rsidRDefault="003E7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322" w:rsidRDefault="003E73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1415" w:rsidRDefault="00AF1415"/>
    <w:sectPr w:rsidR="00AF141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3E7322"/>
    <w:rsid w:val="00163D26"/>
    <w:rsid w:val="00255D28"/>
    <w:rsid w:val="002A6F3F"/>
    <w:rsid w:val="003C5BF8"/>
    <w:rsid w:val="003E7322"/>
    <w:rsid w:val="00420E9A"/>
    <w:rsid w:val="00AF1415"/>
    <w:rsid w:val="00F7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4F350D24942EB32E8659953947E00688EF05AE59E5448403D1471C5BAAE6D87C04D5641DF9C18DD3C24Bm4o9D" TargetMode="External"/><Relationship Id="rId4" Type="http://schemas.openxmlformats.org/officeDocument/2006/relationships/hyperlink" Target="consultantplus://offline/ref=7E4F350D24942EB32E8659953947E00688EF05AE59E64D8706D1471C5BAAE6D8m7o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</Words>
  <Characters>6232</Characters>
  <Application>Microsoft Office Word</Application>
  <DocSecurity>0</DocSecurity>
  <Lines>51</Lines>
  <Paragraphs>14</Paragraphs>
  <ScaleCrop>false</ScaleCrop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gibragimov</dc:creator>
  <cp:lastModifiedBy>gibragimov</cp:lastModifiedBy>
  <cp:revision>1</cp:revision>
  <dcterms:created xsi:type="dcterms:W3CDTF">2014-02-25T03:40:00Z</dcterms:created>
  <dcterms:modified xsi:type="dcterms:W3CDTF">2014-02-25T03:41:00Z</dcterms:modified>
</cp:coreProperties>
</file>