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379" w:rsidRDefault="00DE5379">
      <w:pPr>
        <w:pStyle w:val="ConsPlusTitlePage"/>
      </w:pPr>
      <w:r>
        <w:br/>
      </w:r>
    </w:p>
    <w:p w:rsidR="00DE5379" w:rsidRDefault="00DE5379">
      <w:pPr>
        <w:pStyle w:val="ConsPlusTitle"/>
        <w:jc w:val="center"/>
        <w:outlineLvl w:val="0"/>
      </w:pPr>
      <w:r>
        <w:t>МЭРИЯ ГОРОДА НОВОСИБИРСКА</w:t>
      </w:r>
    </w:p>
    <w:p w:rsidR="00DE5379" w:rsidRDefault="00DE5379">
      <w:pPr>
        <w:pStyle w:val="ConsPlusTitle"/>
        <w:jc w:val="center"/>
      </w:pPr>
    </w:p>
    <w:p w:rsidR="00DE5379" w:rsidRDefault="00DE5379">
      <w:pPr>
        <w:pStyle w:val="ConsPlusTitle"/>
        <w:jc w:val="center"/>
      </w:pPr>
      <w:r>
        <w:t>ПОСТАНОВЛЕНИЕ</w:t>
      </w:r>
    </w:p>
    <w:p w:rsidR="00DE5379" w:rsidRDefault="00DE5379">
      <w:pPr>
        <w:pStyle w:val="ConsPlusTitle"/>
        <w:jc w:val="center"/>
      </w:pPr>
      <w:r>
        <w:t>от 10 июня 2013 г. N 5508</w:t>
      </w:r>
    </w:p>
    <w:p w:rsidR="00DE5379" w:rsidRDefault="00DE5379">
      <w:pPr>
        <w:pStyle w:val="ConsPlusTitle"/>
        <w:jc w:val="center"/>
      </w:pPr>
    </w:p>
    <w:p w:rsidR="00DE5379" w:rsidRDefault="00DE5379">
      <w:pPr>
        <w:pStyle w:val="ConsPlusTitle"/>
        <w:jc w:val="center"/>
      </w:pPr>
      <w:r>
        <w:t>ОБ УТВЕРЖДЕНИИ АДМИНИСТРАТИВНОГО РЕГЛАМЕНТА ПРЕДОСТАВЛЕНИЯ</w:t>
      </w:r>
    </w:p>
    <w:p w:rsidR="00DE5379" w:rsidRDefault="00DE5379">
      <w:pPr>
        <w:pStyle w:val="ConsPlusTitle"/>
        <w:jc w:val="center"/>
      </w:pPr>
      <w:r>
        <w:t xml:space="preserve">МУНИЦИПАЛЬНОЙ УСЛУГИ ПО ПРЕДОСТАВЛЕНИЮ РАЗРЕШЕНИЯ </w:t>
      </w:r>
      <w:proofErr w:type="gramStart"/>
      <w:r>
        <w:t>НА</w:t>
      </w:r>
      <w:proofErr w:type="gramEnd"/>
      <w:r>
        <w:t xml:space="preserve"> УСЛОВНО</w:t>
      </w:r>
    </w:p>
    <w:p w:rsidR="00DE5379" w:rsidRDefault="00DE5379">
      <w:pPr>
        <w:pStyle w:val="ConsPlusTitle"/>
        <w:jc w:val="center"/>
      </w:pPr>
      <w:r>
        <w:t>РАЗРЕШЕННЫЙ ВИД ИСПОЛЬЗОВАНИЯ ЗЕМЕЛЬНОГО УЧАСТКА</w:t>
      </w:r>
    </w:p>
    <w:p w:rsidR="00DE5379" w:rsidRDefault="00DE5379">
      <w:pPr>
        <w:pStyle w:val="ConsPlusTitle"/>
        <w:jc w:val="center"/>
      </w:pPr>
      <w:r>
        <w:t>ИЛИ ОБЪЕКТА КАПИТАЛЬНОГО СТРОИТЕЛЬСТВА</w:t>
      </w:r>
    </w:p>
    <w:p w:rsidR="00DE5379" w:rsidRDefault="00DE5379">
      <w:pPr>
        <w:pStyle w:val="ConsPlusNormal"/>
        <w:jc w:val="center"/>
      </w:pPr>
    </w:p>
    <w:p w:rsidR="00DE5379" w:rsidRDefault="00DE5379">
      <w:pPr>
        <w:pStyle w:val="ConsPlusNormal"/>
        <w:jc w:val="center"/>
      </w:pPr>
      <w:r>
        <w:t>Список изменяющих документов</w:t>
      </w:r>
    </w:p>
    <w:p w:rsidR="00DE5379" w:rsidRDefault="00DE5379">
      <w:pPr>
        <w:pStyle w:val="ConsPlusNormal"/>
        <w:jc w:val="center"/>
      </w:pPr>
      <w:proofErr w:type="gramStart"/>
      <w:r>
        <w:t>(в ред. постановлений мэрии г. Новосибирска</w:t>
      </w:r>
      <w:proofErr w:type="gramEnd"/>
    </w:p>
    <w:p w:rsidR="00DE5379" w:rsidRDefault="00DE5379">
      <w:pPr>
        <w:pStyle w:val="ConsPlusNormal"/>
        <w:jc w:val="center"/>
      </w:pPr>
      <w:r>
        <w:t xml:space="preserve">от 14.02.2014 </w:t>
      </w:r>
      <w:hyperlink r:id="rId4" w:history="1">
        <w:r>
          <w:rPr>
            <w:color w:val="0000FF"/>
          </w:rPr>
          <w:t>N 1156</w:t>
        </w:r>
      </w:hyperlink>
      <w:r>
        <w:t xml:space="preserve">, от 22.07.2014 </w:t>
      </w:r>
      <w:hyperlink r:id="rId5" w:history="1">
        <w:r>
          <w:rPr>
            <w:color w:val="0000FF"/>
          </w:rPr>
          <w:t>N 6438</w:t>
        </w:r>
      </w:hyperlink>
      <w:r>
        <w:t xml:space="preserve">, от 27.12.2016 </w:t>
      </w:r>
      <w:hyperlink r:id="rId6" w:history="1">
        <w:r>
          <w:rPr>
            <w:color w:val="0000FF"/>
          </w:rPr>
          <w:t>N 6024</w:t>
        </w:r>
      </w:hyperlink>
      <w:r>
        <w:t>)</w:t>
      </w:r>
    </w:p>
    <w:p w:rsidR="00DE5379" w:rsidRDefault="00DE5379">
      <w:pPr>
        <w:pStyle w:val="ConsPlusNormal"/>
        <w:jc w:val="center"/>
      </w:pPr>
    </w:p>
    <w:p w:rsidR="00DE5379" w:rsidRDefault="00DE5379">
      <w:pPr>
        <w:pStyle w:val="ConsPlusNormal"/>
        <w:ind w:firstLine="540"/>
        <w:jc w:val="both"/>
      </w:pPr>
      <w:proofErr w:type="gramStart"/>
      <w:r>
        <w:t xml:space="preserve">В целях обеспечения доступности и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в соответствии с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постановлением</w:t>
        </w:r>
      </w:hyperlink>
      <w:r>
        <w:t xml:space="preserve"> мэрии города Новосибирска от 30.01.2012 N 613 "Об утверждении Порядка разработки и утверждения административных регламентов предоставления муниципальных услуг" постановляю:</w:t>
      </w:r>
      <w:proofErr w:type="gramEnd"/>
    </w:p>
    <w:p w:rsidR="00DE5379" w:rsidRDefault="00DE5379">
      <w:pPr>
        <w:pStyle w:val="ConsPlusNormal"/>
        <w:ind w:firstLine="540"/>
        <w:jc w:val="both"/>
      </w:pPr>
      <w:r>
        <w:t xml:space="preserve">1. Утвердить административный </w:t>
      </w:r>
      <w:hyperlink w:anchor="P40" w:history="1">
        <w:r>
          <w:rPr>
            <w:color w:val="0000FF"/>
          </w:rPr>
          <w:t>регламент</w:t>
        </w:r>
      </w:hyperlink>
      <w:r>
        <w:t xml:space="preserve">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(приложение).</w:t>
      </w:r>
    </w:p>
    <w:p w:rsidR="00DE5379" w:rsidRDefault="00DE5379">
      <w:pPr>
        <w:pStyle w:val="ConsPlusNormal"/>
        <w:ind w:firstLine="540"/>
        <w:jc w:val="both"/>
      </w:pPr>
      <w:r>
        <w:t xml:space="preserve">2. Департаменту строительства и архитектуры мэрии города Новосибирска </w:t>
      </w:r>
      <w:proofErr w:type="gramStart"/>
      <w:r>
        <w:t>разместить</w:t>
      </w:r>
      <w:proofErr w:type="gramEnd"/>
      <w:r>
        <w:t xml:space="preserve"> административный </w:t>
      </w:r>
      <w:hyperlink w:anchor="P40" w:history="1">
        <w:r>
          <w:rPr>
            <w:color w:val="0000FF"/>
          </w:rPr>
          <w:t>регламент</w:t>
        </w:r>
      </w:hyperlink>
      <w:r>
        <w:t xml:space="preserve">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официальном сайте города Новосибирска.</w:t>
      </w:r>
    </w:p>
    <w:p w:rsidR="00DE5379" w:rsidRDefault="00DE5379">
      <w:pPr>
        <w:pStyle w:val="ConsPlusNormal"/>
        <w:ind w:firstLine="540"/>
        <w:jc w:val="both"/>
      </w:pPr>
      <w:r>
        <w:t>3. Признать утратившими силу постановления мэрии города Новосибирска:</w:t>
      </w:r>
    </w:p>
    <w:p w:rsidR="00DE5379" w:rsidRDefault="00DE5379">
      <w:pPr>
        <w:pStyle w:val="ConsPlusNormal"/>
        <w:ind w:firstLine="540"/>
        <w:jc w:val="both"/>
      </w:pPr>
      <w:proofErr w:type="gramStart"/>
      <w:r>
        <w:t xml:space="preserve">от 06.10.2011 </w:t>
      </w:r>
      <w:hyperlink r:id="rId9" w:history="1">
        <w:r>
          <w:rPr>
            <w:color w:val="0000FF"/>
          </w:rPr>
          <w:t>N 9202</w:t>
        </w:r>
      </w:hyperlink>
      <w:r>
        <w:t xml:space="preserve"> "Об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roofErr w:type="gramEnd"/>
    </w:p>
    <w:p w:rsidR="00DE5379" w:rsidRDefault="00DE5379">
      <w:pPr>
        <w:pStyle w:val="ConsPlusNormal"/>
        <w:ind w:firstLine="540"/>
        <w:jc w:val="both"/>
      </w:pPr>
      <w:r>
        <w:t xml:space="preserve">от 23.12.2011 </w:t>
      </w:r>
      <w:hyperlink r:id="rId10" w:history="1">
        <w:r>
          <w:rPr>
            <w:color w:val="0000FF"/>
          </w:rPr>
          <w:t>N 12584</w:t>
        </w:r>
      </w:hyperlink>
      <w:r>
        <w:t xml:space="preserve"> "О внесении изменений в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DE5379" w:rsidRDefault="00DE5379">
      <w:pPr>
        <w:pStyle w:val="ConsPlusNormal"/>
        <w:ind w:firstLine="540"/>
        <w:jc w:val="both"/>
      </w:pPr>
      <w:r>
        <w:t xml:space="preserve">от 22.02.2012 </w:t>
      </w:r>
      <w:hyperlink r:id="rId11" w:history="1">
        <w:r>
          <w:rPr>
            <w:color w:val="0000FF"/>
          </w:rPr>
          <w:t>N 1766</w:t>
        </w:r>
      </w:hyperlink>
      <w:r>
        <w:t xml:space="preserve"> "О внесении изменений в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утвержденный постановлением мэрии города Новосибирска от 06.10.2011 N 9202";</w:t>
      </w:r>
    </w:p>
    <w:p w:rsidR="00DE5379" w:rsidRDefault="00DE5379">
      <w:pPr>
        <w:pStyle w:val="ConsPlusNormal"/>
        <w:ind w:firstLine="540"/>
        <w:jc w:val="both"/>
      </w:pPr>
      <w:r>
        <w:t xml:space="preserve">от 26.06.2012 </w:t>
      </w:r>
      <w:hyperlink r:id="rId12" w:history="1">
        <w:r>
          <w:rPr>
            <w:color w:val="0000FF"/>
          </w:rPr>
          <w:t>N 6098</w:t>
        </w:r>
      </w:hyperlink>
      <w:r>
        <w:t xml:space="preserve"> "О внесении изменений в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утвержденный постановлением мэрии города Новосибирска от 06.10.2011 N 9202".</w:t>
      </w:r>
    </w:p>
    <w:p w:rsidR="00DE5379" w:rsidRDefault="00DE5379">
      <w:pPr>
        <w:pStyle w:val="ConsPlusNormal"/>
        <w:ind w:firstLine="540"/>
        <w:jc w:val="both"/>
      </w:pPr>
      <w:r>
        <w:t>4. Департаменту информационной политики мэрии города Новосибирска обеспечить опубликование постановления в установленном порядке.</w:t>
      </w:r>
    </w:p>
    <w:p w:rsidR="00DE5379" w:rsidRDefault="00DE5379">
      <w:pPr>
        <w:pStyle w:val="ConsPlusNormal"/>
        <w:ind w:firstLine="540"/>
        <w:jc w:val="both"/>
      </w:pPr>
      <w:r>
        <w:t>5. Ответственность за исполнение постановления возложить на начальника департамента строительства и архитектуры мэрии города Новосибирска.</w:t>
      </w:r>
    </w:p>
    <w:p w:rsidR="00DE5379" w:rsidRDefault="00DE5379">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мэрии г. Новосибирска от 22.07.2014 N 6438)</w:t>
      </w:r>
    </w:p>
    <w:p w:rsidR="00DE5379" w:rsidRDefault="00DE5379">
      <w:pPr>
        <w:pStyle w:val="ConsPlusNormal"/>
        <w:ind w:firstLine="540"/>
        <w:jc w:val="both"/>
      </w:pPr>
    </w:p>
    <w:p w:rsidR="00DE5379" w:rsidRDefault="00DE5379">
      <w:pPr>
        <w:pStyle w:val="ConsPlusNormal"/>
        <w:jc w:val="right"/>
      </w:pPr>
      <w:r>
        <w:t>Мэр города Новосибирска</w:t>
      </w:r>
    </w:p>
    <w:p w:rsidR="00DE5379" w:rsidRDefault="00DE5379">
      <w:pPr>
        <w:pStyle w:val="ConsPlusNormal"/>
        <w:jc w:val="right"/>
      </w:pPr>
      <w:r>
        <w:t>В.Ф.ГОРОДЕЦКИЙ</w:t>
      </w:r>
    </w:p>
    <w:p w:rsidR="00DE5379" w:rsidRDefault="00DE5379">
      <w:pPr>
        <w:pStyle w:val="ConsPlusNormal"/>
        <w:ind w:firstLine="540"/>
        <w:jc w:val="both"/>
      </w:pPr>
    </w:p>
    <w:p w:rsidR="00DE5379" w:rsidRDefault="00DE5379">
      <w:pPr>
        <w:pStyle w:val="ConsPlusNormal"/>
        <w:ind w:firstLine="540"/>
        <w:jc w:val="both"/>
      </w:pPr>
    </w:p>
    <w:p w:rsidR="00DE5379" w:rsidRDefault="00DE5379">
      <w:pPr>
        <w:pStyle w:val="ConsPlusNormal"/>
        <w:ind w:firstLine="540"/>
        <w:jc w:val="both"/>
      </w:pPr>
    </w:p>
    <w:p w:rsidR="00DE5379" w:rsidRDefault="00DE5379">
      <w:pPr>
        <w:pStyle w:val="ConsPlusNormal"/>
        <w:ind w:firstLine="540"/>
        <w:jc w:val="both"/>
      </w:pPr>
    </w:p>
    <w:p w:rsidR="00DE5379" w:rsidRDefault="00DE5379">
      <w:pPr>
        <w:pStyle w:val="ConsPlusNormal"/>
        <w:ind w:firstLine="540"/>
        <w:jc w:val="both"/>
      </w:pPr>
    </w:p>
    <w:p w:rsidR="00DE5379" w:rsidRDefault="00DE5379">
      <w:pPr>
        <w:pStyle w:val="ConsPlusNormal"/>
        <w:jc w:val="right"/>
        <w:outlineLvl w:val="0"/>
      </w:pPr>
      <w:r>
        <w:t>Приложение</w:t>
      </w:r>
    </w:p>
    <w:p w:rsidR="00DE5379" w:rsidRDefault="00DE5379">
      <w:pPr>
        <w:pStyle w:val="ConsPlusNormal"/>
        <w:jc w:val="right"/>
      </w:pPr>
      <w:r>
        <w:t>Утверждено</w:t>
      </w:r>
    </w:p>
    <w:p w:rsidR="00DE5379" w:rsidRDefault="00DE5379">
      <w:pPr>
        <w:pStyle w:val="ConsPlusNormal"/>
        <w:jc w:val="right"/>
      </w:pPr>
      <w:r>
        <w:t>постановлением</w:t>
      </w:r>
    </w:p>
    <w:p w:rsidR="00DE5379" w:rsidRDefault="00DE5379">
      <w:pPr>
        <w:pStyle w:val="ConsPlusNormal"/>
        <w:jc w:val="right"/>
      </w:pPr>
      <w:r>
        <w:t>мэрии города Новосибирска</w:t>
      </w:r>
    </w:p>
    <w:p w:rsidR="00DE5379" w:rsidRDefault="00DE5379">
      <w:pPr>
        <w:pStyle w:val="ConsPlusNormal"/>
        <w:jc w:val="right"/>
      </w:pPr>
      <w:r>
        <w:t>от 10.06.2013 N 5508</w:t>
      </w:r>
    </w:p>
    <w:p w:rsidR="00DE5379" w:rsidRDefault="00DE5379">
      <w:pPr>
        <w:pStyle w:val="ConsPlusNormal"/>
        <w:ind w:firstLine="540"/>
        <w:jc w:val="both"/>
      </w:pPr>
    </w:p>
    <w:p w:rsidR="00DE5379" w:rsidRDefault="00DE5379">
      <w:pPr>
        <w:pStyle w:val="ConsPlusTitle"/>
        <w:jc w:val="center"/>
      </w:pPr>
      <w:bookmarkStart w:id="0" w:name="P40"/>
      <w:bookmarkEnd w:id="0"/>
      <w:r>
        <w:t>АДМИНИСТРАТИВНЫЙ РЕГЛАМЕНТ</w:t>
      </w:r>
    </w:p>
    <w:p w:rsidR="00DE5379" w:rsidRDefault="00DE5379">
      <w:pPr>
        <w:pStyle w:val="ConsPlusTitle"/>
        <w:jc w:val="center"/>
      </w:pPr>
      <w:r>
        <w:t>ПРЕДОСТАВЛЕНИЯ МУНИЦИПАЛЬНОЙ УСЛУГИ ПО ПРЕДОСТАВЛЕНИЮ</w:t>
      </w:r>
    </w:p>
    <w:p w:rsidR="00DE5379" w:rsidRDefault="00DE5379">
      <w:pPr>
        <w:pStyle w:val="ConsPlusTitle"/>
        <w:jc w:val="center"/>
      </w:pPr>
      <w:r>
        <w:t>РАЗРЕШЕНИЯ НА УСЛОВНО РАЗРЕШЕННЫЙ ВИД ИСПОЛЬЗОВАНИЯ</w:t>
      </w:r>
    </w:p>
    <w:p w:rsidR="00DE5379" w:rsidRDefault="00DE5379">
      <w:pPr>
        <w:pStyle w:val="ConsPlusTitle"/>
        <w:jc w:val="center"/>
      </w:pPr>
      <w:r>
        <w:t>ЗЕМЕЛЬНОГО УЧАСТКА ИЛИ ОБЪЕКТА КАПИТАЛЬНОГО СТРОИТЕЛЬСТВА</w:t>
      </w:r>
    </w:p>
    <w:p w:rsidR="00DE5379" w:rsidRDefault="00DE5379">
      <w:pPr>
        <w:pStyle w:val="ConsPlusNormal"/>
        <w:jc w:val="center"/>
      </w:pPr>
    </w:p>
    <w:p w:rsidR="00DE5379" w:rsidRDefault="00DE5379">
      <w:pPr>
        <w:pStyle w:val="ConsPlusNormal"/>
        <w:jc w:val="center"/>
      </w:pPr>
      <w:r>
        <w:t>Список изменяющих документов</w:t>
      </w:r>
    </w:p>
    <w:p w:rsidR="00DE5379" w:rsidRDefault="00DE5379">
      <w:pPr>
        <w:pStyle w:val="ConsPlusNormal"/>
        <w:jc w:val="center"/>
      </w:pPr>
      <w:proofErr w:type="gramStart"/>
      <w:r>
        <w:t>(в ред. постановлений мэрии г. Новосибирска</w:t>
      </w:r>
      <w:proofErr w:type="gramEnd"/>
    </w:p>
    <w:p w:rsidR="00DE5379" w:rsidRDefault="00DE5379">
      <w:pPr>
        <w:pStyle w:val="ConsPlusNormal"/>
        <w:jc w:val="center"/>
      </w:pPr>
      <w:r>
        <w:t xml:space="preserve">от 14.02.2014 </w:t>
      </w:r>
      <w:hyperlink r:id="rId14" w:history="1">
        <w:r>
          <w:rPr>
            <w:color w:val="0000FF"/>
          </w:rPr>
          <w:t>N 1156</w:t>
        </w:r>
      </w:hyperlink>
      <w:r>
        <w:t xml:space="preserve">, от 22.07.2014 </w:t>
      </w:r>
      <w:hyperlink r:id="rId15" w:history="1">
        <w:r>
          <w:rPr>
            <w:color w:val="0000FF"/>
          </w:rPr>
          <w:t>N 6438</w:t>
        </w:r>
      </w:hyperlink>
      <w:r>
        <w:t xml:space="preserve">, от 27.12.2016 </w:t>
      </w:r>
      <w:hyperlink r:id="rId16" w:history="1">
        <w:r>
          <w:rPr>
            <w:color w:val="0000FF"/>
          </w:rPr>
          <w:t>N 6024</w:t>
        </w:r>
      </w:hyperlink>
      <w:r>
        <w:t>)</w:t>
      </w:r>
    </w:p>
    <w:p w:rsidR="00DE5379" w:rsidRDefault="00DE5379">
      <w:pPr>
        <w:pStyle w:val="ConsPlusNormal"/>
        <w:ind w:firstLine="540"/>
        <w:jc w:val="both"/>
      </w:pPr>
    </w:p>
    <w:p w:rsidR="00DE5379" w:rsidRDefault="00DE5379">
      <w:pPr>
        <w:pStyle w:val="ConsPlusNormal"/>
        <w:jc w:val="center"/>
        <w:outlineLvl w:val="1"/>
      </w:pPr>
      <w:r>
        <w:t>1. Общие положения</w:t>
      </w:r>
    </w:p>
    <w:p w:rsidR="00DE5379" w:rsidRDefault="00DE5379">
      <w:pPr>
        <w:pStyle w:val="ConsPlusNormal"/>
        <w:ind w:firstLine="540"/>
        <w:jc w:val="both"/>
      </w:pPr>
    </w:p>
    <w:p w:rsidR="00DE5379" w:rsidRDefault="00DE5379">
      <w:pPr>
        <w:pStyle w:val="ConsPlusNormal"/>
        <w:ind w:firstLine="540"/>
        <w:jc w:val="both"/>
      </w:pPr>
      <w:r>
        <w:t xml:space="preserve">1.1. </w:t>
      </w:r>
      <w:proofErr w:type="gramStart"/>
      <w:r>
        <w:t xml:space="preserve">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административный регламент) разработан в соответствии с Федеральным </w:t>
      </w:r>
      <w:hyperlink r:id="rId17" w:history="1">
        <w:r>
          <w:rPr>
            <w:color w:val="0000FF"/>
          </w:rPr>
          <w:t>законом</w:t>
        </w:r>
      </w:hyperlink>
      <w:r>
        <w:t xml:space="preserve"> от 27.07.2010 N 210-ФЗ "Об организации предоставления государственных и муниципальных услуг", </w:t>
      </w:r>
      <w:hyperlink r:id="rId18" w:history="1">
        <w:r>
          <w:rPr>
            <w:color w:val="0000FF"/>
          </w:rPr>
          <w:t>постановлением</w:t>
        </w:r>
      </w:hyperlink>
      <w:r>
        <w:t xml:space="preserve"> мэрии города Новосибирска от 30.01.2012 N 613 "Об утверждении Порядка разработки и утверждения административных регламентов предоставления муниципальных услуг".</w:t>
      </w:r>
      <w:proofErr w:type="gramEnd"/>
    </w:p>
    <w:p w:rsidR="00DE5379" w:rsidRDefault="00DE5379">
      <w:pPr>
        <w:pStyle w:val="ConsPlusNormal"/>
        <w:ind w:firstLine="540"/>
        <w:jc w:val="both"/>
      </w:pPr>
      <w:r>
        <w:t xml:space="preserve">1.2. </w:t>
      </w:r>
      <w:proofErr w:type="gramStart"/>
      <w:r>
        <w:t>Административный регламент устанавливает порядок и стандарт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информационно-коммуникационной сети Интернет с соблюдением норм законодательства</w:t>
      </w:r>
      <w:proofErr w:type="gramEnd"/>
      <w:r>
        <w:t xml:space="preserve"> </w:t>
      </w:r>
      <w:proofErr w:type="gramStart"/>
      <w:r>
        <w:t>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решений и действий (бездействия) мэрии города Новосибирска (далее - мэрия), предоставляющей муниципальную услугу, должностного лица мэрии либо муниципального служащего при предоставлении муниципальной услуги.</w:t>
      </w:r>
      <w:proofErr w:type="gramEnd"/>
    </w:p>
    <w:p w:rsidR="00DE5379" w:rsidRDefault="00DE5379">
      <w:pPr>
        <w:pStyle w:val="ConsPlusNormal"/>
        <w:ind w:firstLine="540"/>
        <w:jc w:val="both"/>
      </w:pPr>
      <w:r>
        <w:t>1.3. Муниципальная услуга предоставляется физическим и юридическим лицам, заинтересованным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rsidR="00DE5379" w:rsidRDefault="00DE5379">
      <w:pPr>
        <w:pStyle w:val="ConsPlusNormal"/>
        <w:ind w:firstLine="540"/>
        <w:jc w:val="both"/>
      </w:pPr>
    </w:p>
    <w:p w:rsidR="00DE5379" w:rsidRDefault="00DE5379">
      <w:pPr>
        <w:pStyle w:val="ConsPlusNormal"/>
        <w:jc w:val="center"/>
        <w:outlineLvl w:val="1"/>
      </w:pPr>
      <w:r>
        <w:t>2. Стандарт предоставления муниципальной услуги</w:t>
      </w:r>
    </w:p>
    <w:p w:rsidR="00DE5379" w:rsidRDefault="00DE5379">
      <w:pPr>
        <w:pStyle w:val="ConsPlusNormal"/>
        <w:ind w:firstLine="540"/>
        <w:jc w:val="both"/>
      </w:pPr>
    </w:p>
    <w:p w:rsidR="00DE5379" w:rsidRDefault="00DE5379">
      <w:pPr>
        <w:pStyle w:val="ConsPlusNormal"/>
        <w:ind w:firstLine="540"/>
        <w:jc w:val="both"/>
      </w:pPr>
      <w: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DE5379" w:rsidRDefault="00DE5379">
      <w:pPr>
        <w:pStyle w:val="ConsPlusNormal"/>
        <w:ind w:firstLine="540"/>
        <w:jc w:val="both"/>
      </w:pPr>
      <w:r>
        <w:t>2.2. Муниципальная услуга предоставляется мэрией.</w:t>
      </w:r>
    </w:p>
    <w:p w:rsidR="00DE5379" w:rsidRDefault="00DE5379">
      <w:pPr>
        <w:pStyle w:val="ConsPlusNormal"/>
        <w:ind w:firstLine="540"/>
        <w:jc w:val="both"/>
      </w:pPr>
      <w:r>
        <w:t xml:space="preserve">Процедура предоставления муниципальной услуги осуществляется департаментом строительства и архитектуры мэрии (далее - департамент), отделом территориального планирования города Главного управления архитектуры и градостроительства мэрии (далее - </w:t>
      </w:r>
      <w:r>
        <w:lastRenderedPageBreak/>
        <w:t xml:space="preserve">отдел территориального планирования). В процедуре предоставления муниципальной услуги участвует комиссия по подготовке проекта правил землепользования и </w:t>
      </w:r>
      <w:proofErr w:type="gramStart"/>
      <w:r>
        <w:t>застройки города</w:t>
      </w:r>
      <w:proofErr w:type="gramEnd"/>
      <w:r>
        <w:t xml:space="preserve"> Новосибирска (далее - комиссия).</w:t>
      </w:r>
    </w:p>
    <w:p w:rsidR="00DE5379" w:rsidRDefault="00DE5379">
      <w:pPr>
        <w:pStyle w:val="ConsPlusNormal"/>
        <w:ind w:firstLine="540"/>
        <w:jc w:val="both"/>
      </w:pPr>
      <w:r>
        <w:t>2.3. Место нахождения департамента, Главного управления архитектуры и градостроительства мэрии (далее - управления), отдела территориального планирования и комиссии: город Новосибирск, Красный проспект, 50.</w:t>
      </w:r>
    </w:p>
    <w:p w:rsidR="00DE5379" w:rsidRDefault="00DE5379">
      <w:pPr>
        <w:pStyle w:val="ConsPlusNormal"/>
        <w:ind w:firstLine="540"/>
        <w:jc w:val="both"/>
      </w:pPr>
      <w:r>
        <w:t>Почтовый адрес департамента, управления, отдела территориального планирования и комиссии: 630091, город Новосибирск, Красный проспект, 50.</w:t>
      </w:r>
    </w:p>
    <w:p w:rsidR="00DE5379" w:rsidRDefault="00DE5379">
      <w:pPr>
        <w:pStyle w:val="ConsPlusNormal"/>
        <w:ind w:firstLine="540"/>
        <w:jc w:val="both"/>
      </w:pPr>
      <w:r>
        <w:t>График работы департамента (кабинет 522):</w:t>
      </w:r>
    </w:p>
    <w:p w:rsidR="00DE5379" w:rsidRDefault="00DE5379">
      <w:pPr>
        <w:pStyle w:val="ConsPlusNormal"/>
        <w:ind w:firstLine="540"/>
        <w:jc w:val="both"/>
      </w:pPr>
      <w:r>
        <w:t>понедельник - четверг: с 9.00 до 18.00 час</w:t>
      </w:r>
      <w:proofErr w:type="gramStart"/>
      <w:r>
        <w:t>.;</w:t>
      </w:r>
      <w:proofErr w:type="gramEnd"/>
    </w:p>
    <w:p w:rsidR="00DE5379" w:rsidRDefault="00DE5379">
      <w:pPr>
        <w:pStyle w:val="ConsPlusNormal"/>
        <w:ind w:firstLine="540"/>
        <w:jc w:val="both"/>
      </w:pPr>
      <w:r>
        <w:t>пятница: с 9.00 до 17.00 час</w:t>
      </w:r>
      <w:proofErr w:type="gramStart"/>
      <w:r>
        <w:t>.;</w:t>
      </w:r>
      <w:proofErr w:type="gramEnd"/>
    </w:p>
    <w:p w:rsidR="00DE5379" w:rsidRDefault="00DE5379">
      <w:pPr>
        <w:pStyle w:val="ConsPlusNormal"/>
        <w:ind w:firstLine="540"/>
        <w:jc w:val="both"/>
      </w:pPr>
      <w:r>
        <w:t>перерыв на обед: с 13.00 до 13.48 час</w:t>
      </w:r>
      <w:proofErr w:type="gramStart"/>
      <w:r>
        <w:t>.;</w:t>
      </w:r>
      <w:proofErr w:type="gramEnd"/>
    </w:p>
    <w:p w:rsidR="00DE5379" w:rsidRDefault="00DE5379">
      <w:pPr>
        <w:pStyle w:val="ConsPlusNormal"/>
        <w:ind w:firstLine="540"/>
        <w:jc w:val="both"/>
      </w:pPr>
      <w:r>
        <w:t>выходные дни: суббота, воскресенье;</w:t>
      </w:r>
    </w:p>
    <w:p w:rsidR="00DE5379" w:rsidRDefault="00DE5379">
      <w:pPr>
        <w:pStyle w:val="ConsPlusNormal"/>
        <w:ind w:firstLine="540"/>
        <w:jc w:val="both"/>
      </w:pPr>
      <w:r>
        <w:t>справочный телефон приемной департамента: 227-50-49.</w:t>
      </w:r>
    </w:p>
    <w:p w:rsidR="00DE5379" w:rsidRDefault="00DE5379">
      <w:pPr>
        <w:pStyle w:val="ConsPlusNormal"/>
        <w:ind w:firstLine="540"/>
        <w:jc w:val="both"/>
      </w:pPr>
      <w:r>
        <w:t>График работы управления (кабинет 414):</w:t>
      </w:r>
    </w:p>
    <w:p w:rsidR="00DE5379" w:rsidRDefault="00DE5379">
      <w:pPr>
        <w:pStyle w:val="ConsPlusNormal"/>
        <w:ind w:firstLine="540"/>
        <w:jc w:val="both"/>
      </w:pPr>
      <w:r>
        <w:t>понедельник - четверг: с 9.00 до 18.00 час</w:t>
      </w:r>
      <w:proofErr w:type="gramStart"/>
      <w:r>
        <w:t>.;</w:t>
      </w:r>
      <w:proofErr w:type="gramEnd"/>
    </w:p>
    <w:p w:rsidR="00DE5379" w:rsidRDefault="00DE5379">
      <w:pPr>
        <w:pStyle w:val="ConsPlusNormal"/>
        <w:ind w:firstLine="540"/>
        <w:jc w:val="both"/>
      </w:pPr>
      <w:r>
        <w:t>пятница: с 9.00 до 17.00 час</w:t>
      </w:r>
      <w:proofErr w:type="gramStart"/>
      <w:r>
        <w:t>.;</w:t>
      </w:r>
      <w:proofErr w:type="gramEnd"/>
    </w:p>
    <w:p w:rsidR="00DE5379" w:rsidRDefault="00DE5379">
      <w:pPr>
        <w:pStyle w:val="ConsPlusNormal"/>
        <w:ind w:firstLine="540"/>
        <w:jc w:val="both"/>
      </w:pPr>
      <w:r>
        <w:t>перерыв на обед: с 13.00 до 13.48 час</w:t>
      </w:r>
      <w:proofErr w:type="gramStart"/>
      <w:r>
        <w:t>.;</w:t>
      </w:r>
      <w:proofErr w:type="gramEnd"/>
    </w:p>
    <w:p w:rsidR="00DE5379" w:rsidRDefault="00DE5379">
      <w:pPr>
        <w:pStyle w:val="ConsPlusNormal"/>
        <w:ind w:firstLine="540"/>
        <w:jc w:val="both"/>
      </w:pPr>
      <w:r>
        <w:t>выходные дни: суббота, воскресенье;</w:t>
      </w:r>
    </w:p>
    <w:p w:rsidR="00DE5379" w:rsidRDefault="00DE5379">
      <w:pPr>
        <w:pStyle w:val="ConsPlusNormal"/>
        <w:ind w:firstLine="540"/>
        <w:jc w:val="both"/>
      </w:pPr>
      <w:r>
        <w:t>справочный телефон приемной управления: 227-50-00.</w:t>
      </w:r>
    </w:p>
    <w:p w:rsidR="00DE5379" w:rsidRDefault="00DE5379">
      <w:pPr>
        <w:pStyle w:val="ConsPlusNormal"/>
        <w:ind w:firstLine="540"/>
        <w:jc w:val="both"/>
      </w:pPr>
      <w:r>
        <w:t>График работы отдела территориального планирования (кабинет 501):</w:t>
      </w:r>
    </w:p>
    <w:p w:rsidR="00DE5379" w:rsidRDefault="00DE5379">
      <w:pPr>
        <w:pStyle w:val="ConsPlusNormal"/>
        <w:ind w:firstLine="540"/>
        <w:jc w:val="both"/>
      </w:pPr>
      <w:r>
        <w:t>понедельник - четверг: с 9.00 до 18.00 час</w:t>
      </w:r>
      <w:proofErr w:type="gramStart"/>
      <w:r>
        <w:t>.;</w:t>
      </w:r>
      <w:proofErr w:type="gramEnd"/>
    </w:p>
    <w:p w:rsidR="00DE5379" w:rsidRDefault="00DE5379">
      <w:pPr>
        <w:pStyle w:val="ConsPlusNormal"/>
        <w:ind w:firstLine="540"/>
        <w:jc w:val="both"/>
      </w:pPr>
      <w:r>
        <w:t>часы приема: понедельник, четверг с 9.30 до 13.00 час</w:t>
      </w:r>
      <w:proofErr w:type="gramStart"/>
      <w:r>
        <w:t>.;</w:t>
      </w:r>
      <w:proofErr w:type="gramEnd"/>
    </w:p>
    <w:p w:rsidR="00DE5379" w:rsidRDefault="00DE5379">
      <w:pPr>
        <w:pStyle w:val="ConsPlusNormal"/>
        <w:ind w:firstLine="540"/>
        <w:jc w:val="both"/>
      </w:pPr>
      <w:r>
        <w:t>пятница: с 9.00 до 17.00 час</w:t>
      </w:r>
      <w:proofErr w:type="gramStart"/>
      <w:r>
        <w:t>.;</w:t>
      </w:r>
      <w:proofErr w:type="gramEnd"/>
    </w:p>
    <w:p w:rsidR="00DE5379" w:rsidRDefault="00DE5379">
      <w:pPr>
        <w:pStyle w:val="ConsPlusNormal"/>
        <w:ind w:firstLine="540"/>
        <w:jc w:val="both"/>
      </w:pPr>
      <w:r>
        <w:t>перерыв на обед: с 13.00 до 13.48 час</w:t>
      </w:r>
      <w:proofErr w:type="gramStart"/>
      <w:r>
        <w:t>.;</w:t>
      </w:r>
      <w:proofErr w:type="gramEnd"/>
    </w:p>
    <w:p w:rsidR="00DE5379" w:rsidRDefault="00DE5379">
      <w:pPr>
        <w:pStyle w:val="ConsPlusNormal"/>
        <w:ind w:firstLine="540"/>
        <w:jc w:val="both"/>
      </w:pPr>
      <w:r>
        <w:t>выходные дни: суббота, воскресенье;</w:t>
      </w:r>
    </w:p>
    <w:p w:rsidR="00DE5379" w:rsidRDefault="00DE5379">
      <w:pPr>
        <w:pStyle w:val="ConsPlusNormal"/>
        <w:ind w:firstLine="540"/>
        <w:jc w:val="both"/>
      </w:pPr>
      <w:r>
        <w:t>справочные телефоны:</w:t>
      </w:r>
    </w:p>
    <w:p w:rsidR="00DE5379" w:rsidRDefault="00DE5379">
      <w:pPr>
        <w:pStyle w:val="ConsPlusNormal"/>
        <w:ind w:firstLine="540"/>
        <w:jc w:val="both"/>
      </w:pPr>
      <w:r>
        <w:t>специалисты отдела: 227-50-97, 227-50-99;</w:t>
      </w:r>
    </w:p>
    <w:p w:rsidR="00DE5379" w:rsidRDefault="00DE5379">
      <w:pPr>
        <w:pStyle w:val="ConsPlusNormal"/>
        <w:ind w:firstLine="540"/>
        <w:jc w:val="both"/>
      </w:pPr>
      <w:r>
        <w:t>секретарь комиссии: 227-50-98.</w:t>
      </w:r>
    </w:p>
    <w:p w:rsidR="00DE5379" w:rsidRDefault="00DE5379">
      <w:pPr>
        <w:pStyle w:val="ConsPlusNormal"/>
        <w:ind w:firstLine="540"/>
        <w:jc w:val="both"/>
      </w:pPr>
      <w:r>
        <w:t>Сведения о месте нахождения и контактных телефонах, адресах электронной почты департамента, управления, отдела территориального планирования и комиссии размещаются на информационных стендах, официальном сайте города Новосибирска, на Едином портале государственных и муниципальных услуг (</w:t>
      </w:r>
      <w:proofErr w:type="spellStart"/>
      <w:r>
        <w:t>www.gosuslugi.ru</w:t>
      </w:r>
      <w:proofErr w:type="spellEnd"/>
      <w:r>
        <w:t>).</w:t>
      </w:r>
    </w:p>
    <w:p w:rsidR="00DE5379" w:rsidRDefault="00DE5379">
      <w:pPr>
        <w:pStyle w:val="ConsPlusNormal"/>
        <w:ind w:firstLine="540"/>
        <w:jc w:val="both"/>
      </w:pPr>
      <w:r>
        <w:t>Адрес официального сайта города Новосибирска: http://novo-sibirsk.ru, http://новосибирск</w:t>
      </w:r>
      <w:proofErr w:type="gramStart"/>
      <w:r>
        <w:t>.р</w:t>
      </w:r>
      <w:proofErr w:type="gramEnd"/>
      <w:r>
        <w:t xml:space="preserve">ф/, адрес электронной почты департамента: </w:t>
      </w:r>
      <w:proofErr w:type="spellStart"/>
      <w:r>
        <w:t>dsa@admnsk.ru</w:t>
      </w:r>
      <w:proofErr w:type="spellEnd"/>
      <w:r>
        <w:t xml:space="preserve">, адрес электронной почты управления: </w:t>
      </w:r>
      <w:proofErr w:type="spellStart"/>
      <w:r>
        <w:t>architect@admnsk.ru</w:t>
      </w:r>
      <w:proofErr w:type="spellEnd"/>
      <w:r>
        <w:t xml:space="preserve">, адрес электронной почты секретаря комиссии: </w:t>
      </w:r>
      <w:proofErr w:type="spellStart"/>
      <w:r>
        <w:t>EShinkina@admnsk.ru</w:t>
      </w:r>
      <w:proofErr w:type="spellEnd"/>
      <w:r>
        <w:t>.</w:t>
      </w:r>
    </w:p>
    <w:p w:rsidR="00DE5379" w:rsidRDefault="00DE5379">
      <w:pPr>
        <w:pStyle w:val="ConsPlusNormal"/>
        <w:ind w:firstLine="540"/>
        <w:jc w:val="both"/>
      </w:pPr>
      <w:r>
        <w:t xml:space="preserve">2.4. Предоставление муниципальной услуги осуществляется в соответствии </w:t>
      </w:r>
      <w:proofErr w:type="gramStart"/>
      <w:r>
        <w:t>с</w:t>
      </w:r>
      <w:proofErr w:type="gramEnd"/>
      <w:r>
        <w:t>:</w:t>
      </w:r>
    </w:p>
    <w:p w:rsidR="00DE5379" w:rsidRDefault="00DE5379">
      <w:pPr>
        <w:pStyle w:val="ConsPlusNormal"/>
        <w:ind w:firstLine="540"/>
        <w:jc w:val="both"/>
      </w:pPr>
      <w:r>
        <w:t xml:space="preserve">Гражданским </w:t>
      </w:r>
      <w:hyperlink r:id="rId19" w:history="1">
        <w:r>
          <w:rPr>
            <w:color w:val="0000FF"/>
          </w:rPr>
          <w:t>кодексом</w:t>
        </w:r>
      </w:hyperlink>
      <w:r>
        <w:t xml:space="preserve"> Российской Федерации ("Российская газета", 1994, N 238-239);</w:t>
      </w:r>
    </w:p>
    <w:p w:rsidR="00DE5379" w:rsidRDefault="00DE5379">
      <w:pPr>
        <w:pStyle w:val="ConsPlusNormal"/>
        <w:ind w:firstLine="540"/>
        <w:jc w:val="both"/>
      </w:pPr>
      <w:r>
        <w:t xml:space="preserve">Земельным </w:t>
      </w:r>
      <w:hyperlink r:id="rId20" w:history="1">
        <w:r>
          <w:rPr>
            <w:color w:val="0000FF"/>
          </w:rPr>
          <w:t>кодексом</w:t>
        </w:r>
      </w:hyperlink>
      <w:r>
        <w:t xml:space="preserve"> Российской Федерации ("Российская газета", 2001, N 211-212);</w:t>
      </w:r>
    </w:p>
    <w:p w:rsidR="00DE5379" w:rsidRDefault="00DE5379">
      <w:pPr>
        <w:pStyle w:val="ConsPlusNormal"/>
        <w:ind w:firstLine="540"/>
        <w:jc w:val="both"/>
      </w:pPr>
      <w:r>
        <w:t xml:space="preserve">Градостроительным </w:t>
      </w:r>
      <w:hyperlink r:id="rId21" w:history="1">
        <w:r>
          <w:rPr>
            <w:color w:val="0000FF"/>
          </w:rPr>
          <w:t>кодексом</w:t>
        </w:r>
      </w:hyperlink>
      <w:r>
        <w:t xml:space="preserve"> Российской Федерации ("Российская газета", 2004, N 290);</w:t>
      </w:r>
    </w:p>
    <w:p w:rsidR="00DE5379" w:rsidRDefault="00DE5379">
      <w:pPr>
        <w:pStyle w:val="ConsPlusNormal"/>
        <w:ind w:firstLine="540"/>
        <w:jc w:val="both"/>
      </w:pPr>
      <w:r>
        <w:t xml:space="preserve">Федеральным </w:t>
      </w:r>
      <w:hyperlink r:id="rId22" w:history="1">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2003, N 202);</w:t>
      </w:r>
    </w:p>
    <w:p w:rsidR="00DE5379" w:rsidRDefault="00DE5379">
      <w:pPr>
        <w:pStyle w:val="ConsPlusNormal"/>
        <w:ind w:firstLine="540"/>
        <w:jc w:val="both"/>
      </w:pPr>
      <w:r>
        <w:t xml:space="preserve">Федеральным </w:t>
      </w:r>
      <w:hyperlink r:id="rId23" w:history="1">
        <w:r>
          <w:rPr>
            <w:color w:val="0000FF"/>
          </w:rPr>
          <w:t>законом</w:t>
        </w:r>
      </w:hyperlink>
      <w:r>
        <w:t xml:space="preserve"> от 22.07.2008 N 123-ФЗ "Технический регламент о требованиях пожарной безопасности" ("Российская газета", 2008, N 163);</w:t>
      </w:r>
    </w:p>
    <w:p w:rsidR="00DE5379" w:rsidRDefault="00DE5379">
      <w:pPr>
        <w:pStyle w:val="ConsPlusNormal"/>
        <w:ind w:firstLine="540"/>
        <w:jc w:val="both"/>
      </w:pPr>
      <w:r>
        <w:t xml:space="preserve">Федеральным </w:t>
      </w:r>
      <w:hyperlink r:id="rId24" w:history="1">
        <w:r>
          <w:rPr>
            <w:color w:val="0000FF"/>
          </w:rPr>
          <w:t>законом</w:t>
        </w:r>
      </w:hyperlink>
      <w:r>
        <w:t xml:space="preserve"> от 30.12.2009 N 384-ФЗ "Технический регламент о безопасности зданий и сооружений" ("Российская газета", 2009, N 255);</w:t>
      </w:r>
    </w:p>
    <w:p w:rsidR="00DE5379" w:rsidRDefault="00DE5379">
      <w:pPr>
        <w:pStyle w:val="ConsPlusNormal"/>
        <w:ind w:firstLine="540"/>
        <w:jc w:val="both"/>
      </w:pPr>
      <w:r>
        <w:t xml:space="preserve">Федеральным </w:t>
      </w:r>
      <w:hyperlink r:id="rId25" w:history="1">
        <w:r>
          <w:rPr>
            <w:color w:val="0000FF"/>
          </w:rPr>
          <w:t>законом</w:t>
        </w:r>
      </w:hyperlink>
      <w:r>
        <w:t xml:space="preserve"> от 27.07.2006 N 152-ФЗ "О персональных данных" ("Собрание законодательства Российской Федерации", 2006, N 31);</w:t>
      </w:r>
    </w:p>
    <w:p w:rsidR="00DE5379" w:rsidRDefault="00DE5379">
      <w:pPr>
        <w:pStyle w:val="ConsPlusNormal"/>
        <w:ind w:firstLine="540"/>
        <w:jc w:val="both"/>
      </w:pPr>
      <w:hyperlink r:id="rId26"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w:t>
      </w:r>
    </w:p>
    <w:p w:rsidR="00DE5379" w:rsidRDefault="00DE5379">
      <w:pPr>
        <w:pStyle w:val="ConsPlusNormal"/>
        <w:ind w:firstLine="540"/>
        <w:jc w:val="both"/>
      </w:pPr>
      <w:hyperlink r:id="rId27" w:history="1">
        <w:r>
          <w:rPr>
            <w:color w:val="0000FF"/>
          </w:rPr>
          <w:t>постановлением</w:t>
        </w:r>
      </w:hyperlink>
      <w:r>
        <w:t xml:space="preserve"> Правительства Российской Федерации от 08.09.2010 N 697 "О единой </w:t>
      </w:r>
      <w:r>
        <w:lastRenderedPageBreak/>
        <w:t>системе межведомственного электронного взаимодействия" ("Собрание законодательства Российской Федерации", 2010, N 38);</w:t>
      </w:r>
    </w:p>
    <w:p w:rsidR="00DE5379" w:rsidRDefault="00DE5379">
      <w:pPr>
        <w:pStyle w:val="ConsPlusNormal"/>
        <w:ind w:firstLine="540"/>
        <w:jc w:val="both"/>
      </w:pPr>
      <w:hyperlink r:id="rId28" w:history="1">
        <w:r>
          <w:rPr>
            <w:color w:val="0000FF"/>
          </w:rPr>
          <w:t>постановлением</w:t>
        </w:r>
      </w:hyperlink>
      <w:r>
        <w:t xml:space="preserve">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w:t>
      </w:r>
      <w:proofErr w:type="spellStart"/>
      <w:r>
        <w:t>СанПиН</w:t>
      </w:r>
      <w:proofErr w:type="spellEnd"/>
      <w:r>
        <w:t xml:space="preserve"> 2.2.1/2.1.1.1200-03 "Санитарно-защитные зоны и санитарная классификация предприятий, сооружений и иных объектов" ("Российская газета", 2008, N 28);</w:t>
      </w:r>
    </w:p>
    <w:p w:rsidR="00DE5379" w:rsidRDefault="00DE5379">
      <w:pPr>
        <w:pStyle w:val="ConsPlusNormal"/>
        <w:ind w:firstLine="540"/>
        <w:jc w:val="both"/>
      </w:pPr>
      <w:hyperlink r:id="rId29" w:history="1">
        <w:r>
          <w:rPr>
            <w:color w:val="0000FF"/>
          </w:rPr>
          <w:t>СП 42.13330.2011</w:t>
        </w:r>
      </w:hyperlink>
      <w:r>
        <w:t xml:space="preserve">. Свод правил. Градостроительство. Планировка и застройка городских и сельских поселений. Актуализированная редакция </w:t>
      </w:r>
      <w:proofErr w:type="spellStart"/>
      <w:r>
        <w:t>СНиП</w:t>
      </w:r>
      <w:proofErr w:type="spellEnd"/>
      <w:r>
        <w:t xml:space="preserve"> 2.07.01-89*, </w:t>
      </w:r>
      <w:proofErr w:type="gramStart"/>
      <w:r>
        <w:t>утвержденных</w:t>
      </w:r>
      <w:proofErr w:type="gramEnd"/>
      <w:r>
        <w:t xml:space="preserve"> приказом </w:t>
      </w:r>
      <w:proofErr w:type="spellStart"/>
      <w:r>
        <w:t>Минрегиона</w:t>
      </w:r>
      <w:proofErr w:type="spellEnd"/>
      <w:r>
        <w:t xml:space="preserve"> Российской Федерации от 28.12.2010 N 820 (</w:t>
      </w:r>
      <w:proofErr w:type="spellStart"/>
      <w:r>
        <w:t>Минрегион</w:t>
      </w:r>
      <w:proofErr w:type="spellEnd"/>
      <w:r>
        <w:t xml:space="preserve"> России, 2010);</w:t>
      </w:r>
    </w:p>
    <w:p w:rsidR="00DE5379" w:rsidRDefault="00DE5379">
      <w:pPr>
        <w:pStyle w:val="ConsPlusNormal"/>
        <w:ind w:firstLine="540"/>
        <w:jc w:val="both"/>
      </w:pPr>
      <w:hyperlink r:id="rId30" w:history="1">
        <w:proofErr w:type="gramStart"/>
        <w:r>
          <w:rPr>
            <w:color w:val="0000FF"/>
          </w:rPr>
          <w:t>распоряжением</w:t>
        </w:r>
      </w:hyperlink>
      <w:r>
        <w:t xml:space="preserve"> Правительства Новосибирской области от 30.09.2011 N 458-рп "Об утверждении Порядка направления запроса и подготовки ответа на запрос документов и информации, необходимых для предоставления государственных и муниципальных услуг, получаемых в рамках информационного взаимодействия исполнительными органами государственной власти Новосибирской области, органами местного самоуправления, территориальными государственными внебюджетными фондами и подведомственными этим органам организациями, участвующими в предоставлении государственных и муниципальных услуг" (документ не</w:t>
      </w:r>
      <w:proofErr w:type="gramEnd"/>
      <w:r>
        <w:t xml:space="preserve"> опубликован);</w:t>
      </w:r>
    </w:p>
    <w:p w:rsidR="00DE5379" w:rsidRDefault="00DE5379">
      <w:pPr>
        <w:pStyle w:val="ConsPlusNormal"/>
        <w:ind w:firstLine="540"/>
        <w:jc w:val="both"/>
      </w:pPr>
      <w:hyperlink r:id="rId31" w:history="1">
        <w:r>
          <w:rPr>
            <w:color w:val="0000FF"/>
          </w:rPr>
          <w:t>решением</w:t>
        </w:r>
      </w:hyperlink>
      <w:r>
        <w:t xml:space="preserve"> городского Совета Новосибирска от 25.04.2007 N 562 "О </w:t>
      </w:r>
      <w:proofErr w:type="gramStart"/>
      <w:r>
        <w:t>Положении</w:t>
      </w:r>
      <w:proofErr w:type="gramEnd"/>
      <w:r>
        <w:t xml:space="preserve"> о публичных слушаниях в городе Новосибирске" ("Бюллетень органов местного самоуправления города Новосибирска", 2007, N 24);</w:t>
      </w:r>
    </w:p>
    <w:p w:rsidR="00DE5379" w:rsidRDefault="00DE5379">
      <w:pPr>
        <w:pStyle w:val="ConsPlusNormal"/>
        <w:ind w:firstLine="540"/>
        <w:jc w:val="both"/>
      </w:pPr>
      <w:hyperlink r:id="rId32" w:history="1">
        <w:r>
          <w:rPr>
            <w:color w:val="0000FF"/>
          </w:rPr>
          <w:t>решением</w:t>
        </w:r>
      </w:hyperlink>
      <w:r>
        <w:t xml:space="preserve"> городского Совета Новосибирска от 30.05.2007 N 592 "О </w:t>
      </w:r>
      <w:proofErr w:type="gramStart"/>
      <w:r>
        <w:t>Положении</w:t>
      </w:r>
      <w:proofErr w:type="gramEnd"/>
      <w:r>
        <w:t xml:space="preserve"> о местных нормативах градостроительного проектирования города Новосибирска" ("Бюллетень органов местного самоуправления города Новосибирска", 2007, N 38);</w:t>
      </w:r>
    </w:p>
    <w:p w:rsidR="00DE5379" w:rsidRDefault="00DE5379">
      <w:pPr>
        <w:pStyle w:val="ConsPlusNormal"/>
        <w:ind w:firstLine="540"/>
        <w:jc w:val="both"/>
      </w:pPr>
      <w:hyperlink r:id="rId33" w:history="1">
        <w:r>
          <w:rPr>
            <w:color w:val="0000FF"/>
          </w:rPr>
          <w:t>решением</w:t>
        </w:r>
      </w:hyperlink>
      <w:r>
        <w:t xml:space="preserve"> Совета депутатов города Новосибирска от 09.10.2007 N 705 "О департаменте строительства и архитектуры мэрии города Новосибирска" ("Бюллетень органов местного самоуправления города Новосибирска, 2007, N 6);</w:t>
      </w:r>
    </w:p>
    <w:p w:rsidR="00DE5379" w:rsidRDefault="00DE5379">
      <w:pPr>
        <w:pStyle w:val="ConsPlusNormal"/>
        <w:ind w:firstLine="540"/>
        <w:jc w:val="both"/>
      </w:pPr>
      <w:hyperlink r:id="rId34" w:history="1">
        <w:r>
          <w:rPr>
            <w:color w:val="0000FF"/>
          </w:rPr>
          <w:t>решением</w:t>
        </w:r>
      </w:hyperlink>
      <w:r>
        <w:t xml:space="preserve"> Совета депутатов города Новосибирска от 24.06.2009 N 1288 "О Правилах землепользования и </w:t>
      </w:r>
      <w:proofErr w:type="gramStart"/>
      <w:r>
        <w:t>застройки города</w:t>
      </w:r>
      <w:proofErr w:type="gramEnd"/>
      <w:r>
        <w:t xml:space="preserve"> Новосибирска" ("Бюллетень органов местного самоуправления города Новосибирска", 2009, N 50, часть 3);</w:t>
      </w:r>
    </w:p>
    <w:p w:rsidR="00DE5379" w:rsidRDefault="00DE5379">
      <w:pPr>
        <w:pStyle w:val="ConsPlusNormal"/>
        <w:ind w:firstLine="540"/>
        <w:jc w:val="both"/>
      </w:pPr>
      <w:hyperlink r:id="rId35" w:history="1">
        <w:r>
          <w:rPr>
            <w:color w:val="0000FF"/>
          </w:rPr>
          <w:t>решением</w:t>
        </w:r>
      </w:hyperlink>
      <w:r>
        <w:t xml:space="preserve"> Совета депутатов города Новосибирска от 24.05.2011 N 391 "О перечне услуг, которые являются необходимыми и обязательными для предоставления муниципальных услуг мэрией города Новосибирска и предоставляются организациями, участвующими в предоставлении муниципальных услуг" ("Бюллетень органов местного самоуправления города Новосибирска", 2011, N 40, часть 1);</w:t>
      </w:r>
    </w:p>
    <w:p w:rsidR="00DE5379" w:rsidRDefault="00DE5379">
      <w:pPr>
        <w:pStyle w:val="ConsPlusNormal"/>
        <w:ind w:firstLine="540"/>
        <w:jc w:val="both"/>
      </w:pPr>
      <w:hyperlink r:id="rId36" w:history="1">
        <w:r>
          <w:rPr>
            <w:color w:val="0000FF"/>
          </w:rPr>
          <w:t>постановлением</w:t>
        </w:r>
      </w:hyperlink>
      <w:r>
        <w:t xml:space="preserve"> мэра от 30.10.2006 N 1135 "О подготовке проекта правил землепользования и </w:t>
      </w:r>
      <w:proofErr w:type="gramStart"/>
      <w:r>
        <w:t>застройки города</w:t>
      </w:r>
      <w:proofErr w:type="gramEnd"/>
      <w:r>
        <w:t xml:space="preserve"> Новосибирска" ("Бюллетень органов местного самоуправления города Новосибирска", 2007, N 9);</w:t>
      </w:r>
    </w:p>
    <w:p w:rsidR="00DE5379" w:rsidRDefault="00DE5379">
      <w:pPr>
        <w:pStyle w:val="ConsPlusNormal"/>
        <w:ind w:firstLine="540"/>
        <w:jc w:val="both"/>
      </w:pPr>
      <w:hyperlink r:id="rId37" w:history="1">
        <w:r>
          <w:rPr>
            <w:color w:val="0000FF"/>
          </w:rPr>
          <w:t>постановлением</w:t>
        </w:r>
      </w:hyperlink>
      <w:r>
        <w:t xml:space="preserve"> мэрии города Новосибирска от 27.05.2009 N 232 "Об утверждении структуры и штатного расписания департамента строительства и архитектуры мэрии города Новосибирска и структур его структурных подразделений" (документ не опубликован);</w:t>
      </w:r>
    </w:p>
    <w:p w:rsidR="00DE5379" w:rsidRDefault="00DE5379">
      <w:pPr>
        <w:pStyle w:val="ConsPlusNormal"/>
        <w:ind w:firstLine="540"/>
        <w:jc w:val="both"/>
      </w:pPr>
      <w:hyperlink r:id="rId38" w:history="1">
        <w:r>
          <w:rPr>
            <w:color w:val="0000FF"/>
          </w:rPr>
          <w:t>постановлением</w:t>
        </w:r>
      </w:hyperlink>
      <w:r>
        <w:t xml:space="preserve"> мэрии города Новосибирска от 16.11.2012 N 11682 "Об утверждении Положения об особенностях подачи и рассмотрения жалоб на решения и действия (бездействие) мэрии города Новосибирска, предоставляющей муниципальную услугу, должностного лица мэрии города Новосибирска либо муниципального служащего" ("Бюллетень органов местного самоуправления города Новосибирска", 2012, N 88).</w:t>
      </w:r>
    </w:p>
    <w:p w:rsidR="00DE5379" w:rsidRDefault="00DE5379">
      <w:pPr>
        <w:pStyle w:val="ConsPlusNormal"/>
        <w:ind w:firstLine="540"/>
        <w:jc w:val="both"/>
      </w:pPr>
      <w:r>
        <w:t xml:space="preserve">2.5. Результатом предоставления муниципальной услуги является выдача </w:t>
      </w:r>
      <w:proofErr w:type="gramStart"/>
      <w:r>
        <w:t>копии постановления мэрии города Новосибирска</w:t>
      </w:r>
      <w:proofErr w:type="gramEnd"/>
      <w:r>
        <w:t xml:space="preserve"> о предоставлении разрешения на условно разрешенный вид использования (далее - постановление мэрии о предоставлении разрешения).</w:t>
      </w:r>
    </w:p>
    <w:p w:rsidR="00DE5379" w:rsidRDefault="00DE5379">
      <w:pPr>
        <w:pStyle w:val="ConsPlusNormal"/>
        <w:ind w:firstLine="540"/>
        <w:jc w:val="both"/>
      </w:pPr>
      <w:r>
        <w:t xml:space="preserve">В предоставлении муниципальной услуги отказывается по основаниям, указанным в </w:t>
      </w:r>
      <w:hyperlink w:anchor="P140" w:history="1">
        <w:r>
          <w:rPr>
            <w:color w:val="0000FF"/>
          </w:rPr>
          <w:t>подпункте 2.13</w:t>
        </w:r>
      </w:hyperlink>
      <w:r>
        <w:t>. Отказ в предоставлении муниципальной услуги оформляется в форме постановления мэрии города Новосибирска об отказе в предоставлении разрешения на условно разрешенный вид использования (далее - постановление мэрии об отказе в предоставлении разрешения).</w:t>
      </w:r>
    </w:p>
    <w:p w:rsidR="00DE5379" w:rsidRDefault="00DE5379">
      <w:pPr>
        <w:pStyle w:val="ConsPlusNormal"/>
        <w:ind w:firstLine="540"/>
        <w:jc w:val="both"/>
      </w:pPr>
      <w:r>
        <w:t xml:space="preserve">2.6. Срок предоставления муниципальной услуги не более 63 дней со дня поступления </w:t>
      </w:r>
      <w:r>
        <w:lastRenderedPageBreak/>
        <w:t>заявления в комиссию.</w:t>
      </w:r>
    </w:p>
    <w:p w:rsidR="00DE5379" w:rsidRDefault="00DE5379">
      <w:pPr>
        <w:pStyle w:val="ConsPlusNormal"/>
        <w:ind w:firstLine="540"/>
        <w:jc w:val="both"/>
      </w:pPr>
      <w: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DE5379" w:rsidRDefault="00DE5379">
      <w:pPr>
        <w:pStyle w:val="ConsPlusNormal"/>
        <w:jc w:val="both"/>
      </w:pPr>
      <w:r>
        <w:t>(</w:t>
      </w:r>
      <w:proofErr w:type="spellStart"/>
      <w:r>
        <w:t>пп</w:t>
      </w:r>
      <w:proofErr w:type="spellEnd"/>
      <w:r>
        <w:t xml:space="preserve">. 2.7 в ред. </w:t>
      </w:r>
      <w:hyperlink r:id="rId39" w:history="1">
        <w:r>
          <w:rPr>
            <w:color w:val="0000FF"/>
          </w:rPr>
          <w:t>постановления</w:t>
        </w:r>
      </w:hyperlink>
      <w:r>
        <w:t xml:space="preserve"> мэрии </w:t>
      </w:r>
      <w:proofErr w:type="gramStart"/>
      <w:r>
        <w:t>г</w:t>
      </w:r>
      <w:proofErr w:type="gramEnd"/>
      <w:r>
        <w:t>. Новосибирска от 14.02.2014 N 1156)</w:t>
      </w:r>
    </w:p>
    <w:p w:rsidR="00DE5379" w:rsidRDefault="00DE5379">
      <w:pPr>
        <w:pStyle w:val="ConsPlusNormal"/>
        <w:ind w:firstLine="540"/>
        <w:jc w:val="both"/>
      </w:pPr>
      <w:r>
        <w:t>2.8. Регистрация заявления и документов на предоставление муниципальной услуги осуществляется в течение одного дня.</w:t>
      </w:r>
    </w:p>
    <w:p w:rsidR="00DE5379" w:rsidRDefault="00DE5379">
      <w:pPr>
        <w:pStyle w:val="ConsPlusNormal"/>
        <w:ind w:firstLine="540"/>
        <w:jc w:val="both"/>
      </w:pPr>
      <w:r>
        <w:t>При получении заявления и документов в форме электронных документов, поступивших при обращении заявителя через Единый портал государственных и муниципальных услуг, заявителю направляется уведомление в электронной форме, подтверждающее получение и регистрацию заявления и документов.</w:t>
      </w:r>
    </w:p>
    <w:p w:rsidR="00DE5379" w:rsidRDefault="00DE5379">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мэрии г. Новосибирска от 14.02.2014 N 1156)</w:t>
      </w:r>
    </w:p>
    <w:p w:rsidR="00DE5379" w:rsidRDefault="00DE5379">
      <w:pPr>
        <w:pStyle w:val="ConsPlusNormal"/>
        <w:ind w:firstLine="540"/>
        <w:jc w:val="both"/>
      </w:pPr>
      <w:r>
        <w:t>2.9. Документы, необходимые для предоставления муниципальной услуги, в письменной форме могут быть поданы:</w:t>
      </w:r>
    </w:p>
    <w:p w:rsidR="00DE5379" w:rsidRDefault="00DE5379">
      <w:pPr>
        <w:pStyle w:val="ConsPlusNormal"/>
        <w:ind w:firstLine="540"/>
        <w:jc w:val="both"/>
      </w:pPr>
      <w:r>
        <w:t>на бумажном носителе непосредственно в комиссию или почтовым отправлением по месту нахождения комиссии;</w:t>
      </w:r>
    </w:p>
    <w:p w:rsidR="00DE5379" w:rsidRDefault="00DE5379">
      <w:pPr>
        <w:pStyle w:val="ConsPlusNormal"/>
        <w:ind w:firstLine="540"/>
        <w:jc w:val="both"/>
      </w:pPr>
      <w:r>
        <w:t xml:space="preserve">в </w:t>
      </w:r>
      <w:proofErr w:type="gramStart"/>
      <w:r>
        <w:t>электронной</w:t>
      </w:r>
      <w:proofErr w:type="gramEnd"/>
      <w:r>
        <w:t xml:space="preserve"> посредством Единого портала государственных и муниципальных услуг (функций).</w:t>
      </w:r>
    </w:p>
    <w:p w:rsidR="00DE5379" w:rsidRDefault="00DE5379">
      <w:pPr>
        <w:pStyle w:val="ConsPlusNormal"/>
        <w:ind w:firstLine="540"/>
        <w:jc w:val="both"/>
      </w:pPr>
      <w:r>
        <w:t>При представлении документов через Единый портал государственных и муниципальных услуг документы представляются в форме электронных документов, подписанных электронной подписью.</w:t>
      </w:r>
    </w:p>
    <w:p w:rsidR="00DE5379" w:rsidRDefault="00DE5379">
      <w:pPr>
        <w:pStyle w:val="ConsPlusNormal"/>
        <w:ind w:firstLine="540"/>
        <w:jc w:val="both"/>
      </w:pPr>
      <w:r>
        <w:t>Получение муниципальной услуги возможно с использованием универсальной электронной карты в случае наличия данной карты у заявителя.</w:t>
      </w:r>
    </w:p>
    <w:p w:rsidR="00DE5379" w:rsidRDefault="00DE5379">
      <w:pPr>
        <w:pStyle w:val="ConsPlusNormal"/>
        <w:jc w:val="both"/>
      </w:pPr>
      <w:r>
        <w:t xml:space="preserve">(абзац введен </w:t>
      </w:r>
      <w:hyperlink r:id="rId41" w:history="1">
        <w:r>
          <w:rPr>
            <w:color w:val="0000FF"/>
          </w:rPr>
          <w:t>постановлением</w:t>
        </w:r>
      </w:hyperlink>
      <w:r>
        <w:t xml:space="preserve"> мэрии </w:t>
      </w:r>
      <w:proofErr w:type="gramStart"/>
      <w:r>
        <w:t>г</w:t>
      </w:r>
      <w:proofErr w:type="gramEnd"/>
      <w:r>
        <w:t>. Новосибирска от 14.02.2014 N 1156)</w:t>
      </w:r>
    </w:p>
    <w:p w:rsidR="00DE5379" w:rsidRDefault="00DE5379">
      <w:pPr>
        <w:pStyle w:val="ConsPlusNormal"/>
        <w:ind w:firstLine="540"/>
        <w:jc w:val="both"/>
      </w:pPr>
      <w:bookmarkStart w:id="1" w:name="P120"/>
      <w:bookmarkEnd w:id="1"/>
      <w:r>
        <w:t>2.10. Документы для предоставления муниципальной услуги.</w:t>
      </w:r>
    </w:p>
    <w:p w:rsidR="00DE5379" w:rsidRDefault="00DE5379">
      <w:pPr>
        <w:pStyle w:val="ConsPlusNormal"/>
        <w:ind w:firstLine="540"/>
        <w:jc w:val="both"/>
      </w:pPr>
      <w:bookmarkStart w:id="2" w:name="P121"/>
      <w:bookmarkEnd w:id="2"/>
      <w:r>
        <w:t>2.10.1. Заявитель представляет в комиссию:</w:t>
      </w:r>
    </w:p>
    <w:p w:rsidR="00DE5379" w:rsidRDefault="00DE5379">
      <w:pPr>
        <w:pStyle w:val="ConsPlusNormal"/>
        <w:ind w:firstLine="540"/>
        <w:jc w:val="both"/>
      </w:pPr>
      <w:hyperlink w:anchor="P356" w:history="1">
        <w:r>
          <w:rPr>
            <w:color w:val="0000FF"/>
          </w:rPr>
          <w:t>заявление</w:t>
        </w:r>
      </w:hyperlink>
      <w:r>
        <w:t xml:space="preserve"> о предоставлении разрешения на условно разрешенный вид использования по образцу согласно приложению 1 (далее - заявление);</w:t>
      </w:r>
    </w:p>
    <w:p w:rsidR="00DE5379" w:rsidRDefault="00DE5379">
      <w:pPr>
        <w:pStyle w:val="ConsPlusNormal"/>
        <w:ind w:firstLine="540"/>
        <w:jc w:val="both"/>
      </w:pPr>
      <w:bookmarkStart w:id="3" w:name="P123"/>
      <w:bookmarkEnd w:id="3"/>
      <w:r>
        <w:t>согласие собственник</w:t>
      </w:r>
      <w:proofErr w:type="gramStart"/>
      <w:r>
        <w:t>а(</w:t>
      </w:r>
      <w:proofErr w:type="spellStart"/>
      <w:proofErr w:type="gramEnd"/>
      <w:r>
        <w:t>ов</w:t>
      </w:r>
      <w:proofErr w:type="spellEnd"/>
      <w:r>
        <w:t>) земельного участка или объекта капитального строительства (в случае если заявитель не является собственником земельного участка или объекта капитального строительства и (или) земельный участок или объект капитального строительства находятся в общей (долевой или совместной) собственности);</w:t>
      </w:r>
    </w:p>
    <w:p w:rsidR="00DE5379" w:rsidRDefault="00DE5379">
      <w:pPr>
        <w:pStyle w:val="ConsPlusNormal"/>
        <w:ind w:firstLine="540"/>
        <w:jc w:val="both"/>
      </w:pPr>
      <w:r>
        <w:t>документ, подтверждающий право заявителя на объект капитального строительства или земельный участок либо преимущественное право на приобретение объекта капитального строительства или земельного участка;</w:t>
      </w:r>
    </w:p>
    <w:p w:rsidR="00DE5379" w:rsidRDefault="00DE5379">
      <w:pPr>
        <w:pStyle w:val="ConsPlusNormal"/>
        <w:ind w:firstLine="540"/>
        <w:jc w:val="both"/>
      </w:pPr>
      <w:r>
        <w:t>копии документов, подтверждающих полномочия представителя заявителя (в случае если с заявлением обращается представитель заявителя);</w:t>
      </w:r>
    </w:p>
    <w:p w:rsidR="00DE5379" w:rsidRDefault="00DE5379">
      <w:pPr>
        <w:pStyle w:val="ConsPlusNormal"/>
        <w:ind w:firstLine="540"/>
        <w:jc w:val="both"/>
      </w:pPr>
      <w:r>
        <w:t>документ, подтверждающий соблюдение требований технических регламентов.</w:t>
      </w:r>
    </w:p>
    <w:p w:rsidR="00DE5379" w:rsidRDefault="00DE5379">
      <w:pPr>
        <w:pStyle w:val="ConsPlusNormal"/>
        <w:ind w:firstLine="540"/>
        <w:jc w:val="both"/>
      </w:pPr>
      <w:r>
        <w:t>В случае обращения за предоставлением разрешения на условно разрешенный вид использования объекта капитального строительства, являющегося источником воздействия на среду обитания и здоровье человека, заявитель в обоснование заявления может приложить схему планируемого размещения такого объекта (за исключением индивидуальных жилых домов).</w:t>
      </w:r>
    </w:p>
    <w:p w:rsidR="00DE5379" w:rsidRDefault="00DE5379">
      <w:pPr>
        <w:pStyle w:val="ConsPlusNormal"/>
        <w:ind w:firstLine="540"/>
        <w:jc w:val="both"/>
      </w:pPr>
      <w:r>
        <w:t xml:space="preserve">Документы, указанные в </w:t>
      </w:r>
      <w:hyperlink w:anchor="P123" w:history="1">
        <w:r>
          <w:rPr>
            <w:color w:val="0000FF"/>
          </w:rPr>
          <w:t>абзаце третьем</w:t>
        </w:r>
      </w:hyperlink>
      <w:r>
        <w:t>, заявитель получает в соответствии с перечнем услуг, которые являются необходимыми и обязательными для предоставления муниципальных услуг мэрией и предоставляются организациями, участвующими в предоставлении муниципальных услуг: согласие собственника, иного владельца, пользователя объекта недвижимого имущества.</w:t>
      </w:r>
    </w:p>
    <w:p w:rsidR="00DE5379" w:rsidRDefault="00DE5379">
      <w:pPr>
        <w:pStyle w:val="ConsPlusNormal"/>
        <w:jc w:val="both"/>
      </w:pPr>
      <w:r>
        <w:t>(</w:t>
      </w:r>
      <w:proofErr w:type="spellStart"/>
      <w:r>
        <w:t>пп</w:t>
      </w:r>
      <w:proofErr w:type="spellEnd"/>
      <w:r>
        <w:t xml:space="preserve">. 2.10.1 в ред. </w:t>
      </w:r>
      <w:hyperlink r:id="rId42" w:history="1">
        <w:r>
          <w:rPr>
            <w:color w:val="0000FF"/>
          </w:rPr>
          <w:t>постановления</w:t>
        </w:r>
      </w:hyperlink>
      <w:r>
        <w:t xml:space="preserve"> мэрии </w:t>
      </w:r>
      <w:proofErr w:type="gramStart"/>
      <w:r>
        <w:t>г</w:t>
      </w:r>
      <w:proofErr w:type="gramEnd"/>
      <w:r>
        <w:t>. Новосибирска от 22.07.2014 N 6438)</w:t>
      </w:r>
    </w:p>
    <w:p w:rsidR="00DE5379" w:rsidRDefault="00DE5379">
      <w:pPr>
        <w:pStyle w:val="ConsPlusNormal"/>
        <w:ind w:firstLine="540"/>
        <w:jc w:val="both"/>
      </w:pPr>
      <w:r>
        <w:t>2.10.2.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города Новосибирска, в Федеральной службе государственной регистрации, кадастра и картографии запрашиваются следующие документы:</w:t>
      </w:r>
    </w:p>
    <w:p w:rsidR="00DE5379" w:rsidRDefault="00DE5379">
      <w:pPr>
        <w:pStyle w:val="ConsPlusNormal"/>
        <w:ind w:firstLine="540"/>
        <w:jc w:val="both"/>
      </w:pPr>
      <w:r>
        <w:t xml:space="preserve">выписка из Единого государственного реестра недвижимости об основных характеристиках и зарегистрированных правах на земельный участок или объект капитального строительства, </w:t>
      </w:r>
      <w:r>
        <w:lastRenderedPageBreak/>
        <w:t>принадлежащий заявителю;</w:t>
      </w:r>
    </w:p>
    <w:p w:rsidR="00DE5379" w:rsidRDefault="00DE5379">
      <w:pPr>
        <w:pStyle w:val="ConsPlusNormal"/>
        <w:jc w:val="both"/>
      </w:pPr>
      <w:r>
        <w:t xml:space="preserve">(в ред. </w:t>
      </w:r>
      <w:hyperlink r:id="rId43" w:history="1">
        <w:r>
          <w:rPr>
            <w:color w:val="0000FF"/>
          </w:rPr>
          <w:t>постановления</w:t>
        </w:r>
      </w:hyperlink>
      <w:r>
        <w:t xml:space="preserve"> мэрии </w:t>
      </w:r>
      <w:proofErr w:type="gramStart"/>
      <w:r>
        <w:t>г</w:t>
      </w:r>
      <w:proofErr w:type="gramEnd"/>
      <w:r>
        <w:t>. Новосибирска от 27.12.2016 N 6024)</w:t>
      </w:r>
    </w:p>
    <w:p w:rsidR="00DE5379" w:rsidRDefault="00DE5379">
      <w:pPr>
        <w:pStyle w:val="ConsPlusNormal"/>
        <w:ind w:firstLine="540"/>
        <w:jc w:val="both"/>
      </w:pPr>
      <w:proofErr w:type="gramStart"/>
      <w:r>
        <w:t>выписка из Единого государственного реестра недвижимости об основных характеристиках и зарегистрированных правах на земельные участки,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w:t>
      </w:r>
      <w:proofErr w:type="gramEnd"/>
      <w:r>
        <w:t xml:space="preserve"> разрешение.</w:t>
      </w:r>
    </w:p>
    <w:p w:rsidR="00DE5379" w:rsidRDefault="00DE5379">
      <w:pPr>
        <w:pStyle w:val="ConsPlusNormal"/>
        <w:jc w:val="both"/>
      </w:pPr>
      <w:r>
        <w:t xml:space="preserve">(в ред. </w:t>
      </w:r>
      <w:hyperlink r:id="rId44" w:history="1">
        <w:r>
          <w:rPr>
            <w:color w:val="0000FF"/>
          </w:rPr>
          <w:t>постановления</w:t>
        </w:r>
      </w:hyperlink>
      <w:r>
        <w:t xml:space="preserve"> мэрии </w:t>
      </w:r>
      <w:proofErr w:type="gramStart"/>
      <w:r>
        <w:t>г</w:t>
      </w:r>
      <w:proofErr w:type="gramEnd"/>
      <w:r>
        <w:t>. Новосибирска от 27.12.2016 N 6024)</w:t>
      </w:r>
    </w:p>
    <w:p w:rsidR="00DE5379" w:rsidRDefault="00DE5379">
      <w:pPr>
        <w:pStyle w:val="ConsPlusNormal"/>
        <w:ind w:firstLine="540"/>
        <w:jc w:val="both"/>
      </w:pPr>
      <w:r>
        <w:t>Заявитель вправе представить документы, указанные в данном подпункте, по собственной инициативе.</w:t>
      </w:r>
    </w:p>
    <w:p w:rsidR="00DE5379" w:rsidRDefault="00DE5379">
      <w:pPr>
        <w:pStyle w:val="ConsPlusNormal"/>
        <w:ind w:firstLine="540"/>
        <w:jc w:val="both"/>
      </w:pPr>
      <w:bookmarkStart w:id="4" w:name="P136"/>
      <w:bookmarkEnd w:id="4"/>
      <w:r>
        <w:t xml:space="preserve">2.10.3. </w:t>
      </w:r>
      <w:proofErr w:type="gramStart"/>
      <w: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t xml:space="preserve">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w:t>
      </w:r>
    </w:p>
    <w:p w:rsidR="00DE5379" w:rsidRDefault="00DE5379">
      <w:pPr>
        <w:pStyle w:val="ConsPlusNormal"/>
        <w:ind w:firstLine="540"/>
        <w:jc w:val="both"/>
      </w:pPr>
      <w:r>
        <w:t>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E5379" w:rsidRDefault="00DE5379">
      <w:pPr>
        <w:pStyle w:val="ConsPlusNormal"/>
        <w:ind w:firstLine="540"/>
        <w:jc w:val="both"/>
      </w:pPr>
      <w:r>
        <w:t>2.11. Все документы подаются на русском языке либо должны иметь заверенный в установленном законом порядке перевод на русский язык.</w:t>
      </w:r>
    </w:p>
    <w:p w:rsidR="00DE5379" w:rsidRDefault="00DE5379">
      <w:pPr>
        <w:pStyle w:val="ConsPlusNormal"/>
        <w:ind w:firstLine="540"/>
        <w:jc w:val="both"/>
      </w:pPr>
      <w:r>
        <w:t>2.12. Основания для отказа в приеме заявления и документов отсутствуют.</w:t>
      </w:r>
    </w:p>
    <w:p w:rsidR="00DE5379" w:rsidRDefault="00DE5379">
      <w:pPr>
        <w:pStyle w:val="ConsPlusNormal"/>
        <w:ind w:firstLine="540"/>
        <w:jc w:val="both"/>
      </w:pPr>
      <w:bookmarkStart w:id="5" w:name="P140"/>
      <w:bookmarkEnd w:id="5"/>
      <w:r>
        <w:t>2.13. Заявителю отказывается в предоставлении муниципальной услуги, если:</w:t>
      </w:r>
    </w:p>
    <w:p w:rsidR="00DE5379" w:rsidRDefault="00DE5379">
      <w:pPr>
        <w:pStyle w:val="ConsPlusNormal"/>
        <w:ind w:firstLine="540"/>
        <w:jc w:val="both"/>
      </w:pPr>
      <w:r>
        <w:t xml:space="preserve">не представлены документы в соответствии с </w:t>
      </w:r>
      <w:hyperlink w:anchor="P121" w:history="1">
        <w:r>
          <w:rPr>
            <w:color w:val="0000FF"/>
          </w:rPr>
          <w:t>подпунктами 2.10.1</w:t>
        </w:r>
      </w:hyperlink>
      <w:r>
        <w:t xml:space="preserve">, </w:t>
      </w:r>
      <w:hyperlink w:anchor="P136" w:history="1">
        <w:r>
          <w:rPr>
            <w:color w:val="0000FF"/>
          </w:rPr>
          <w:t>2.10.3</w:t>
        </w:r>
      </w:hyperlink>
      <w:r>
        <w:t>;</w:t>
      </w:r>
    </w:p>
    <w:p w:rsidR="00DE5379" w:rsidRDefault="00DE5379">
      <w:pPr>
        <w:pStyle w:val="ConsPlusNormal"/>
        <w:ind w:firstLine="540"/>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DE5379" w:rsidRDefault="00DE5379">
      <w:pPr>
        <w:pStyle w:val="ConsPlusNormal"/>
        <w:ind w:firstLine="540"/>
        <w:jc w:val="both"/>
      </w:pPr>
      <w: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DE5379" w:rsidRDefault="00DE5379">
      <w:pPr>
        <w:pStyle w:val="ConsPlusNormal"/>
        <w:ind w:firstLine="540"/>
        <w:jc w:val="both"/>
      </w:pPr>
      <w:r>
        <w:t>нарушены требования нормативных правовых актов Российской Федерации, Новосибирской области, муниципальных правовых актов города Новосибирска;</w:t>
      </w:r>
    </w:p>
    <w:p w:rsidR="00DE5379" w:rsidRDefault="00DE5379">
      <w:pPr>
        <w:pStyle w:val="ConsPlusNormal"/>
        <w:jc w:val="both"/>
      </w:pPr>
      <w:r>
        <w:t xml:space="preserve">(в ред. </w:t>
      </w:r>
      <w:hyperlink r:id="rId45" w:history="1">
        <w:r>
          <w:rPr>
            <w:color w:val="0000FF"/>
          </w:rPr>
          <w:t>постановления</w:t>
        </w:r>
      </w:hyperlink>
      <w:r>
        <w:t xml:space="preserve"> мэрии </w:t>
      </w:r>
      <w:proofErr w:type="gramStart"/>
      <w:r>
        <w:t>г</w:t>
      </w:r>
      <w:proofErr w:type="gramEnd"/>
      <w:r>
        <w:t>. Новосибирска от 22.07.2014 N 6438)</w:t>
      </w:r>
    </w:p>
    <w:p w:rsidR="00DE5379" w:rsidRDefault="00DE5379">
      <w:pPr>
        <w:pStyle w:val="ConsPlusNormal"/>
        <w:ind w:firstLine="540"/>
        <w:jc w:val="both"/>
      </w:pPr>
      <w:r>
        <w:t xml:space="preserve">размещение объекта капитального строительства не соответствует Генеральному </w:t>
      </w:r>
      <w:hyperlink r:id="rId46" w:history="1">
        <w:r>
          <w:rPr>
            <w:color w:val="0000FF"/>
          </w:rPr>
          <w:t>плану</w:t>
        </w:r>
      </w:hyperlink>
      <w:r>
        <w:t xml:space="preserve"> города Новосибирска, документации по планировке территории;</w:t>
      </w:r>
    </w:p>
    <w:p w:rsidR="00DE5379" w:rsidRDefault="00DE5379">
      <w:pPr>
        <w:pStyle w:val="ConsPlusNormal"/>
        <w:ind w:firstLine="540"/>
        <w:jc w:val="both"/>
      </w:pPr>
      <w:r>
        <w:t>предельные (минимальные и (или) максимальные) размеры земельных участков не соответствуют градостроительному регламенту;</w:t>
      </w:r>
    </w:p>
    <w:p w:rsidR="00DE5379" w:rsidRDefault="00DE5379">
      <w:pPr>
        <w:pStyle w:val="ConsPlusNormal"/>
        <w:ind w:firstLine="540"/>
        <w:jc w:val="both"/>
      </w:pPr>
      <w:r>
        <w:t>строительство, реконструкция объектов капитального строительства осуществляются без разрешения на строительство;</w:t>
      </w:r>
    </w:p>
    <w:p w:rsidR="00DE5379" w:rsidRDefault="00DE5379">
      <w:pPr>
        <w:pStyle w:val="ConsPlusNormal"/>
        <w:ind w:firstLine="540"/>
        <w:jc w:val="both"/>
      </w:pPr>
      <w:r>
        <w:t xml:space="preserve">земельный участок, в отношении которого испрашивается разрешение, не соответствует определению, содержащемуся в </w:t>
      </w:r>
      <w:hyperlink r:id="rId47" w:history="1">
        <w:r>
          <w:rPr>
            <w:color w:val="0000FF"/>
          </w:rPr>
          <w:t>статье 11.1</w:t>
        </w:r>
      </w:hyperlink>
      <w:r>
        <w:t xml:space="preserve"> Земельного кодекса Российской Федерации;</w:t>
      </w:r>
    </w:p>
    <w:p w:rsidR="00DE5379" w:rsidRDefault="00DE5379">
      <w:pPr>
        <w:pStyle w:val="ConsPlusNormal"/>
        <w:ind w:firstLine="540"/>
        <w:jc w:val="both"/>
      </w:pPr>
      <w:r>
        <w:t>заявитель письменно отказался от получения разрешения на условно разрешенный вид использования земельного участка или объекта капитального строительства;</w:t>
      </w:r>
    </w:p>
    <w:p w:rsidR="00DE5379" w:rsidRDefault="00DE5379">
      <w:pPr>
        <w:pStyle w:val="ConsPlusNormal"/>
        <w:ind w:firstLine="540"/>
        <w:jc w:val="both"/>
      </w:pPr>
      <w:r>
        <w:t>земельный участок, в отношении которого испрашивается разрешение, принадлежит к нескольким территориальным зонам;</w:t>
      </w:r>
    </w:p>
    <w:p w:rsidR="00DE5379" w:rsidRDefault="00DE5379">
      <w:pPr>
        <w:pStyle w:val="ConsPlusNormal"/>
        <w:ind w:firstLine="540"/>
        <w:jc w:val="both"/>
      </w:pPr>
      <w:r>
        <w:t>земельный участок зарезервирован для муниципальных нужд;</w:t>
      </w:r>
    </w:p>
    <w:p w:rsidR="00DE5379" w:rsidRDefault="00DE5379">
      <w:pPr>
        <w:pStyle w:val="ConsPlusNormal"/>
        <w:ind w:firstLine="540"/>
        <w:jc w:val="both"/>
      </w:pPr>
      <w:r>
        <w:t>размещение объектов капитального строительства, являющихся источниками воздействия на среду обитания и здоровье человека, не соответствует требованиям санитарно-эпидемиологических правил и норм.</w:t>
      </w:r>
    </w:p>
    <w:p w:rsidR="00DE5379" w:rsidRDefault="00DE5379">
      <w:pPr>
        <w:pStyle w:val="ConsPlusNormal"/>
        <w:ind w:firstLine="540"/>
        <w:jc w:val="both"/>
      </w:pPr>
      <w:r>
        <w:t>2.14. Основания для приостановления предоставления муниципальной услуги отсутствуют.</w:t>
      </w:r>
    </w:p>
    <w:p w:rsidR="00DE5379" w:rsidRDefault="00DE5379">
      <w:pPr>
        <w:pStyle w:val="ConsPlusNormal"/>
        <w:ind w:firstLine="540"/>
        <w:jc w:val="both"/>
      </w:pPr>
      <w:r>
        <w:t xml:space="preserve">2.15. Для получения информации по вопросам предоставления муниципальной услуги, в том </w:t>
      </w:r>
      <w:r>
        <w:lastRenderedPageBreak/>
        <w:t>числе о ходе предоставления муниципальной услуги, заявитель обращается:</w:t>
      </w:r>
    </w:p>
    <w:p w:rsidR="00DE5379" w:rsidRDefault="00DE5379">
      <w:pPr>
        <w:pStyle w:val="ConsPlusNormal"/>
        <w:ind w:firstLine="540"/>
        <w:jc w:val="both"/>
      </w:pPr>
      <w:r>
        <w:t>в устной форме лично в часы приема отдела территориального планирования или по телефону в соответствии с графиком работы департамента;</w:t>
      </w:r>
    </w:p>
    <w:p w:rsidR="00DE5379" w:rsidRDefault="00DE5379">
      <w:pPr>
        <w:pStyle w:val="ConsPlusNormal"/>
        <w:ind w:firstLine="540"/>
        <w:jc w:val="both"/>
      </w:pPr>
      <w:r>
        <w:t>в письменной форме лично, почтовым отправлением;</w:t>
      </w:r>
    </w:p>
    <w:p w:rsidR="00DE5379" w:rsidRDefault="00DE5379">
      <w:pPr>
        <w:pStyle w:val="ConsPlusNormal"/>
        <w:ind w:firstLine="540"/>
        <w:jc w:val="both"/>
      </w:pPr>
      <w:r>
        <w:t>в электронной форме в адрес департамента, в том числе через Единый портал государственных и муниципальных услуг.</w:t>
      </w:r>
    </w:p>
    <w:p w:rsidR="00DE5379" w:rsidRDefault="00DE5379">
      <w:pPr>
        <w:pStyle w:val="ConsPlusNormal"/>
        <w:ind w:firstLine="540"/>
        <w:jc w:val="both"/>
      </w:pPr>
      <w: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территориального планирования осуществляет устное информирование (лично или по телефону) обратившегося за информацией заявителя.</w:t>
      </w:r>
    </w:p>
    <w:p w:rsidR="00DE5379" w:rsidRDefault="00DE5379">
      <w:pPr>
        <w:pStyle w:val="ConsPlusNormal"/>
        <w:ind w:firstLine="540"/>
        <w:jc w:val="both"/>
      </w:pPr>
      <w: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
    <w:p w:rsidR="00DE5379" w:rsidRDefault="00DE5379">
      <w:pPr>
        <w:pStyle w:val="ConsPlusNormal"/>
        <w:ind w:firstLine="540"/>
        <w:jc w:val="both"/>
      </w:pPr>
      <w:r>
        <w:t>Ответ на телефонный звонок должен содержать информацию о фамилии, имени, отчестве и должности специалиста отдела территориального планирования, принявшего телефонный звонок.</w:t>
      </w:r>
    </w:p>
    <w:p w:rsidR="00DE5379" w:rsidRDefault="00DE5379">
      <w:pPr>
        <w:pStyle w:val="ConsPlusNormal"/>
        <w:ind w:firstLine="540"/>
        <w:jc w:val="both"/>
      </w:pPr>
      <w:r>
        <w:t>При ответах на телефонные звонки и обращения заявителей лично в часы приема специалисты отдела территориального планирования подробно и в вежливой форме информируют обратившихся по интересующим их вопросам.</w:t>
      </w:r>
    </w:p>
    <w:p w:rsidR="00DE5379" w:rsidRDefault="00DE5379">
      <w:pPr>
        <w:pStyle w:val="ConsPlusNormal"/>
        <w:ind w:firstLine="540"/>
        <w:jc w:val="both"/>
      </w:pPr>
      <w:r>
        <w:t>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DE5379" w:rsidRDefault="00DE5379">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мэрии г. Новосибирска от 14.02.2014 N 1156)</w:t>
      </w:r>
    </w:p>
    <w:p w:rsidR="00DE5379" w:rsidRDefault="00DE5379">
      <w:pPr>
        <w:pStyle w:val="ConsPlusNormal"/>
        <w:ind w:firstLine="540"/>
        <w:jc w:val="both"/>
      </w:pPr>
      <w:r>
        <w:t>Если для подготовки ответа на устное обращение требуется более 15 минут, специалисты отдела территориального планирования,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DE5379" w:rsidRDefault="00DE5379">
      <w:pPr>
        <w:pStyle w:val="ConsPlusNormal"/>
        <w:jc w:val="both"/>
      </w:pPr>
      <w:r>
        <w:t xml:space="preserve">(в ред. </w:t>
      </w:r>
      <w:hyperlink r:id="rId49" w:history="1">
        <w:r>
          <w:rPr>
            <w:color w:val="0000FF"/>
          </w:rPr>
          <w:t>постановления</w:t>
        </w:r>
      </w:hyperlink>
      <w:r>
        <w:t xml:space="preserve"> мэрии </w:t>
      </w:r>
      <w:proofErr w:type="gramStart"/>
      <w:r>
        <w:t>г</w:t>
      </w:r>
      <w:proofErr w:type="gramEnd"/>
      <w:r>
        <w:t>. Новосибирска от 14.02.2014 N 1156)</w:t>
      </w:r>
    </w:p>
    <w:p w:rsidR="00DE5379" w:rsidRDefault="00DE5379">
      <w:pPr>
        <w:pStyle w:val="ConsPlusNormal"/>
        <w:ind w:firstLine="540"/>
        <w:jc w:val="both"/>
      </w:pPr>
      <w:r>
        <w:t>Письменное информирование заявителя осуществляется при получении от него письменного обращения лично, посредством почтового отправления или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департамент.</w:t>
      </w:r>
    </w:p>
    <w:p w:rsidR="00DE5379" w:rsidRDefault="00DE5379">
      <w:pPr>
        <w:pStyle w:val="ConsPlusNormal"/>
        <w:ind w:firstLine="540"/>
        <w:jc w:val="both"/>
      </w:pPr>
      <w:r>
        <w:t>Письменный ответ подписывается начальником департамента (далее - начальник департамента), заместителем начальника департамента,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 или через Единый портал государственных и муниципальных услуг.</w:t>
      </w:r>
    </w:p>
    <w:p w:rsidR="00DE5379" w:rsidRDefault="00DE5379">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мэрии г. Новосибирска от 22.07.2014 N 6438)</w:t>
      </w:r>
    </w:p>
    <w:p w:rsidR="00DE5379" w:rsidRDefault="00DE5379">
      <w:pPr>
        <w:pStyle w:val="ConsPlusNormal"/>
        <w:ind w:firstLine="540"/>
        <w:jc w:val="both"/>
      </w:pPr>
      <w:proofErr w:type="gramStart"/>
      <w:r>
        <w:t>Если в письменном обращении не указаны фамилия, имя и отчество гражданина,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DE5379" w:rsidRDefault="00DE5379">
      <w:pPr>
        <w:pStyle w:val="ConsPlusNormal"/>
        <w:ind w:firstLine="540"/>
        <w:jc w:val="both"/>
      </w:pPr>
      <w:r>
        <w:t>Ответ на обращение направляется заявителю в течение 25 дней со дня регистрации обращения в департаменте.</w:t>
      </w:r>
    </w:p>
    <w:p w:rsidR="00DE5379" w:rsidRDefault="00DE5379">
      <w:pPr>
        <w:pStyle w:val="ConsPlusNormal"/>
        <w:ind w:firstLine="540"/>
        <w:jc w:val="both"/>
      </w:pPr>
      <w:r>
        <w:t>2.16.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DE5379" w:rsidRDefault="00DE5379">
      <w:pPr>
        <w:pStyle w:val="ConsPlusNormal"/>
        <w:ind w:firstLine="540"/>
        <w:jc w:val="both"/>
      </w:pPr>
      <w: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DE5379" w:rsidRDefault="00DE5379">
      <w:pPr>
        <w:pStyle w:val="ConsPlusNormal"/>
        <w:ind w:firstLine="540"/>
        <w:jc w:val="both"/>
      </w:pPr>
      <w:r>
        <w:t>Доступ заявителей к парковочным местам является бесплатным.</w:t>
      </w:r>
    </w:p>
    <w:p w:rsidR="00DE5379" w:rsidRDefault="00DE5379">
      <w:pPr>
        <w:pStyle w:val="ConsPlusNormal"/>
        <w:ind w:firstLine="540"/>
        <w:jc w:val="both"/>
      </w:pPr>
      <w:r>
        <w:lastRenderedPageBreak/>
        <w:t>Вход в здание оформляется табличкой, информирующей о наименовании органа, предоставляющего муниципальную услугу.</w:t>
      </w:r>
    </w:p>
    <w:p w:rsidR="00DE5379" w:rsidRDefault="00DE5379">
      <w:pPr>
        <w:pStyle w:val="ConsPlusNormal"/>
        <w:ind w:firstLine="540"/>
        <w:jc w:val="both"/>
      </w:pPr>
      <w:r>
        <w:t xml:space="preserve">Вход в здание оборудуется устройством для </w:t>
      </w:r>
      <w:proofErr w:type="spellStart"/>
      <w:r>
        <w:t>маломобильных</w:t>
      </w:r>
      <w:proofErr w:type="spellEnd"/>
      <w:r>
        <w:t xml:space="preserve"> граждан.</w:t>
      </w:r>
    </w:p>
    <w:p w:rsidR="00DE5379" w:rsidRDefault="00DE5379">
      <w:pPr>
        <w:pStyle w:val="ConsPlusNormal"/>
        <w:ind w:firstLine="540"/>
        <w:jc w:val="both"/>
      </w:pPr>
      <w:r>
        <w:t>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DE5379" w:rsidRDefault="00DE5379">
      <w:pPr>
        <w:pStyle w:val="ConsPlusNormal"/>
        <w:ind w:firstLine="540"/>
        <w:jc w:val="both"/>
      </w:pPr>
      <w:r>
        <w:t>Места ожидания в очереди оборудуются стульями, кресельными секциями.</w:t>
      </w:r>
    </w:p>
    <w:p w:rsidR="00DE5379" w:rsidRDefault="00DE5379">
      <w:pPr>
        <w:pStyle w:val="ConsPlusNormal"/>
        <w:ind w:firstLine="540"/>
        <w:jc w:val="both"/>
      </w:pPr>
      <w:r>
        <w:t>Места для информирования, предназначенные для ознакомления заявителей с информационными материалами, оборудуются информационным стендом.</w:t>
      </w:r>
    </w:p>
    <w:p w:rsidR="00DE5379" w:rsidRDefault="00DE5379">
      <w:pPr>
        <w:pStyle w:val="ConsPlusNormal"/>
        <w:ind w:firstLine="540"/>
        <w:jc w:val="both"/>
      </w:pPr>
      <w:r>
        <w:t>Информационные стенды располагаются в доступном месте и содержат следующие информационные материалы:</w:t>
      </w:r>
    </w:p>
    <w:p w:rsidR="00DE5379" w:rsidRDefault="00DE5379">
      <w:pPr>
        <w:pStyle w:val="ConsPlusNormal"/>
        <w:ind w:firstLine="540"/>
        <w:jc w:val="both"/>
      </w:pPr>
      <w:r>
        <w:t>информацию 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DE5379" w:rsidRDefault="00DE5379">
      <w:pPr>
        <w:pStyle w:val="ConsPlusNormal"/>
        <w:ind w:firstLine="540"/>
        <w:jc w:val="both"/>
      </w:pPr>
      <w:r>
        <w:t>текст административного регламента с приложениями;</w:t>
      </w:r>
    </w:p>
    <w:p w:rsidR="00DE5379" w:rsidRDefault="00DE5379">
      <w:pPr>
        <w:pStyle w:val="ConsPlusNormal"/>
        <w:ind w:firstLine="540"/>
        <w:jc w:val="both"/>
      </w:pPr>
      <w:r>
        <w:t>сведения о месте нахождения, графике работы, номерах справочных телефонов, адресах официального сайта города Новосибирска и электронной почты департамента, управления, секретаря комиссии, где заинтересованные лица могут получить информацию, необходимую для предоставления муниципальной услуги;</w:t>
      </w:r>
    </w:p>
    <w:p w:rsidR="00DE5379" w:rsidRDefault="00DE5379">
      <w:pPr>
        <w:pStyle w:val="ConsPlusNormal"/>
        <w:ind w:firstLine="540"/>
        <w:jc w:val="both"/>
      </w:pPr>
      <w:r>
        <w:t>график работы, номер кабинета, в котором предоставляется муниципальная услуга, фамилии, имена, отчества специалистов, ответственных за предоставление муниципальной услуги;</w:t>
      </w:r>
    </w:p>
    <w:p w:rsidR="00DE5379" w:rsidRDefault="00DE5379">
      <w:pPr>
        <w:pStyle w:val="ConsPlusNormal"/>
        <w:ind w:firstLine="540"/>
        <w:jc w:val="both"/>
      </w:pPr>
      <w:r>
        <w:t>выдержки из нормативных правовых актов по наиболее часто задаваемым вопросам.</w:t>
      </w:r>
    </w:p>
    <w:p w:rsidR="00DE5379" w:rsidRDefault="00DE5379">
      <w:pPr>
        <w:pStyle w:val="ConsPlusNormal"/>
        <w:ind w:firstLine="540"/>
        <w:jc w:val="both"/>
      </w:pPr>
      <w:r>
        <w:t>2.17. Предоставление муниципальной услуги является для заявителя бесплатным.</w:t>
      </w:r>
    </w:p>
    <w:p w:rsidR="00DE5379" w:rsidRDefault="00DE5379">
      <w:pPr>
        <w:pStyle w:val="ConsPlusNormal"/>
        <w:ind w:firstLine="540"/>
        <w:jc w:val="both"/>
      </w:pPr>
      <w: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E5379" w:rsidRDefault="00DE5379">
      <w:pPr>
        <w:pStyle w:val="ConsPlusNormal"/>
        <w:ind w:firstLine="540"/>
        <w:jc w:val="both"/>
      </w:pPr>
      <w:r>
        <w:t>2.18. Показателями доступности муниципальной услуги являются:</w:t>
      </w:r>
    </w:p>
    <w:p w:rsidR="00DE5379" w:rsidRDefault="00DE5379">
      <w:pPr>
        <w:pStyle w:val="ConsPlusNormal"/>
        <w:ind w:firstLine="540"/>
        <w:jc w:val="both"/>
      </w:pPr>
      <w:r>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DE5379" w:rsidRDefault="00DE5379">
      <w:pPr>
        <w:pStyle w:val="ConsPlusNormal"/>
        <w:ind w:firstLine="540"/>
        <w:jc w:val="both"/>
      </w:pPr>
      <w:r>
        <w:t>транспортная доступность мест предоставления муниципальной услуги;</w:t>
      </w:r>
    </w:p>
    <w:p w:rsidR="00DE5379" w:rsidRDefault="00DE5379">
      <w:pPr>
        <w:pStyle w:val="ConsPlusNormal"/>
        <w:ind w:firstLine="540"/>
        <w:jc w:val="both"/>
      </w:pPr>
      <w:r>
        <w:t xml:space="preserve">обеспечение беспрепятственного доступа к местам предоставления муниципальной услуги для </w:t>
      </w:r>
      <w:proofErr w:type="spellStart"/>
      <w:r>
        <w:t>маломобильных</w:t>
      </w:r>
      <w:proofErr w:type="spellEnd"/>
      <w:r>
        <w:t xml:space="preserve"> групп граждан (входы в помещения оборудуются пандусами, расширенными проходами, позволяющими обеспечить беспрепятственный доступ </w:t>
      </w:r>
      <w:proofErr w:type="spellStart"/>
      <w:r>
        <w:t>маломобильных</w:t>
      </w:r>
      <w:proofErr w:type="spellEnd"/>
      <w:r>
        <w:t xml:space="preserve"> групп граждан, включая инвалидов, использующих кресла-коляски и собак-проводников);</w:t>
      </w:r>
    </w:p>
    <w:p w:rsidR="00DE5379" w:rsidRDefault="00DE5379">
      <w:pPr>
        <w:pStyle w:val="ConsPlusNormal"/>
        <w:ind w:firstLine="540"/>
        <w:jc w:val="both"/>
      </w:pPr>
      <w:r>
        <w:t>наличие бесплатной парковки автотранспортных средств, в том числе парковки для специальных транспортных средств инвалидов;</w:t>
      </w:r>
    </w:p>
    <w:p w:rsidR="00DE5379" w:rsidRDefault="00DE5379">
      <w:pPr>
        <w:pStyle w:val="ConsPlusNormal"/>
        <w:ind w:firstLine="540"/>
        <w:jc w:val="both"/>
      </w:pPr>
      <w:r>
        <w:t>предоставление бесплатно муниципальной услуги и информации о ней.</w:t>
      </w:r>
    </w:p>
    <w:p w:rsidR="00DE5379" w:rsidRDefault="00DE5379">
      <w:pPr>
        <w:pStyle w:val="ConsPlusNormal"/>
        <w:ind w:firstLine="540"/>
        <w:jc w:val="both"/>
      </w:pPr>
      <w:r>
        <w:t>2.19. Показателями качества муниципальной услуги являются:</w:t>
      </w:r>
    </w:p>
    <w:p w:rsidR="00DE5379" w:rsidRDefault="00DE5379">
      <w:pPr>
        <w:pStyle w:val="ConsPlusNormal"/>
        <w:ind w:firstLine="540"/>
        <w:jc w:val="both"/>
      </w:pPr>
      <w:r>
        <w:t>исполнение обращения в установленные сроки;</w:t>
      </w:r>
    </w:p>
    <w:p w:rsidR="00DE5379" w:rsidRDefault="00DE5379">
      <w:pPr>
        <w:pStyle w:val="ConsPlusNormal"/>
        <w:ind w:firstLine="540"/>
        <w:jc w:val="both"/>
      </w:pPr>
      <w:r>
        <w:t>соблюдение порядка выполнения административных процедур.</w:t>
      </w:r>
    </w:p>
    <w:p w:rsidR="00DE5379" w:rsidRDefault="00DE5379">
      <w:pPr>
        <w:pStyle w:val="ConsPlusNormal"/>
        <w:ind w:firstLine="540"/>
        <w:jc w:val="both"/>
      </w:pPr>
    </w:p>
    <w:p w:rsidR="00DE5379" w:rsidRDefault="00DE5379">
      <w:pPr>
        <w:pStyle w:val="ConsPlusNormal"/>
        <w:jc w:val="center"/>
        <w:outlineLvl w:val="1"/>
      </w:pPr>
      <w:r>
        <w:t>3. Административные процедуры предоставления</w:t>
      </w:r>
    </w:p>
    <w:p w:rsidR="00DE5379" w:rsidRDefault="00DE5379">
      <w:pPr>
        <w:pStyle w:val="ConsPlusNormal"/>
        <w:jc w:val="center"/>
      </w:pPr>
      <w:r>
        <w:t>муниципальной услуги</w:t>
      </w:r>
    </w:p>
    <w:p w:rsidR="00DE5379" w:rsidRDefault="00DE5379">
      <w:pPr>
        <w:pStyle w:val="ConsPlusNormal"/>
        <w:ind w:firstLine="540"/>
        <w:jc w:val="both"/>
      </w:pPr>
    </w:p>
    <w:p w:rsidR="00DE5379" w:rsidRDefault="00DE5379">
      <w:pPr>
        <w:pStyle w:val="ConsPlusNormal"/>
        <w:ind w:firstLine="540"/>
        <w:jc w:val="both"/>
      </w:pPr>
      <w:hyperlink w:anchor="P427" w:history="1">
        <w:r>
          <w:rPr>
            <w:color w:val="0000FF"/>
          </w:rPr>
          <w:t>Блок-схема</w:t>
        </w:r>
      </w:hyperlink>
      <w:r>
        <w:t xml:space="preserve"> последовательности административных процедур при предоставлении муниципальной услуги приводится в приложении 2.</w:t>
      </w:r>
    </w:p>
    <w:p w:rsidR="00DE5379" w:rsidRDefault="00DE5379">
      <w:pPr>
        <w:pStyle w:val="ConsPlusNormal"/>
        <w:ind w:firstLine="540"/>
        <w:jc w:val="both"/>
      </w:pPr>
    </w:p>
    <w:p w:rsidR="00DE5379" w:rsidRDefault="00DE5379">
      <w:pPr>
        <w:pStyle w:val="ConsPlusNormal"/>
        <w:jc w:val="center"/>
        <w:outlineLvl w:val="2"/>
      </w:pPr>
      <w:r>
        <w:t>3.1. Прием заявления и документов</w:t>
      </w:r>
    </w:p>
    <w:p w:rsidR="00DE5379" w:rsidRDefault="00DE5379">
      <w:pPr>
        <w:pStyle w:val="ConsPlusNormal"/>
        <w:jc w:val="center"/>
      </w:pPr>
      <w:r>
        <w:t>на получение муниципальной услуги</w:t>
      </w:r>
    </w:p>
    <w:p w:rsidR="00DE5379" w:rsidRDefault="00DE5379">
      <w:pPr>
        <w:pStyle w:val="ConsPlusNormal"/>
        <w:ind w:firstLine="540"/>
        <w:jc w:val="both"/>
      </w:pPr>
    </w:p>
    <w:p w:rsidR="00DE5379" w:rsidRDefault="00DE5379">
      <w:pPr>
        <w:pStyle w:val="ConsPlusNormal"/>
        <w:ind w:firstLine="540"/>
        <w:jc w:val="both"/>
      </w:pPr>
      <w:r>
        <w:t xml:space="preserve">3.1.1. 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в комиссию с заявлением и документами в соответствии с </w:t>
      </w:r>
      <w:hyperlink w:anchor="P120" w:history="1">
        <w:r>
          <w:rPr>
            <w:color w:val="0000FF"/>
          </w:rPr>
          <w:t>подпунктом 2.10</w:t>
        </w:r>
      </w:hyperlink>
      <w:r>
        <w:t>.</w:t>
      </w:r>
    </w:p>
    <w:p w:rsidR="00DE5379" w:rsidRDefault="00DE5379">
      <w:pPr>
        <w:pStyle w:val="ConsPlusNormal"/>
        <w:ind w:firstLine="540"/>
        <w:jc w:val="both"/>
      </w:pPr>
      <w:r>
        <w:lastRenderedPageBreak/>
        <w:t>3.1.2. Секретарь комиссии:</w:t>
      </w:r>
    </w:p>
    <w:p w:rsidR="00DE5379" w:rsidRDefault="00DE5379">
      <w:pPr>
        <w:pStyle w:val="ConsPlusNormal"/>
        <w:ind w:firstLine="540"/>
        <w:jc w:val="both"/>
      </w:pPr>
      <w:r>
        <w:t>устанавливает предмет обращения, личность заявителя (полномочия представителя);</w:t>
      </w:r>
    </w:p>
    <w:p w:rsidR="00DE5379" w:rsidRDefault="00DE5379">
      <w:pPr>
        <w:pStyle w:val="ConsPlusNormal"/>
        <w:ind w:firstLine="540"/>
        <w:jc w:val="both"/>
      </w:pPr>
      <w:r>
        <w:t xml:space="preserve">проверяет правильность заполнения заявления и наличие документов в соответствии с </w:t>
      </w:r>
      <w:hyperlink w:anchor="P121" w:history="1">
        <w:r>
          <w:rPr>
            <w:color w:val="0000FF"/>
          </w:rPr>
          <w:t>подпунктами 2.10.1</w:t>
        </w:r>
      </w:hyperlink>
      <w:r>
        <w:t xml:space="preserve">, </w:t>
      </w:r>
      <w:hyperlink w:anchor="P136" w:history="1">
        <w:r>
          <w:rPr>
            <w:color w:val="0000FF"/>
          </w:rPr>
          <w:t>2.10.3</w:t>
        </w:r>
      </w:hyperlink>
      <w:r>
        <w:t>;</w:t>
      </w:r>
    </w:p>
    <w:p w:rsidR="00DE5379" w:rsidRDefault="00DE5379">
      <w:pPr>
        <w:pStyle w:val="ConsPlusNormal"/>
        <w:ind w:firstLine="540"/>
        <w:jc w:val="both"/>
      </w:pPr>
      <w:r>
        <w:t>в течение одного дня осуществляет регистрацию поступившего заявления и документов в электронной базе данных.</w:t>
      </w:r>
    </w:p>
    <w:p w:rsidR="00DE5379" w:rsidRDefault="00DE5379">
      <w:pPr>
        <w:pStyle w:val="ConsPlusNormal"/>
        <w:ind w:firstLine="540"/>
        <w:jc w:val="both"/>
      </w:pPr>
      <w:r>
        <w:t>При получении заявления в форме электронного документа, поступившего при обращении заявителя через Единый портал государственных и муниципальных услуг, секретарь комиссии в день регистрации направляет заявителю уведомление в электронной форме, подтверждающее получение и регистрацию заявления.</w:t>
      </w:r>
    </w:p>
    <w:p w:rsidR="00DE5379" w:rsidRDefault="00DE5379">
      <w:pPr>
        <w:pStyle w:val="ConsPlusNormal"/>
        <w:jc w:val="both"/>
      </w:pPr>
      <w:r>
        <w:t xml:space="preserve">(в ред. </w:t>
      </w:r>
      <w:hyperlink r:id="rId51" w:history="1">
        <w:r>
          <w:rPr>
            <w:color w:val="0000FF"/>
          </w:rPr>
          <w:t>постановления</w:t>
        </w:r>
      </w:hyperlink>
      <w:r>
        <w:t xml:space="preserve"> мэрии </w:t>
      </w:r>
      <w:proofErr w:type="gramStart"/>
      <w:r>
        <w:t>г</w:t>
      </w:r>
      <w:proofErr w:type="gramEnd"/>
      <w:r>
        <w:t>. Новосибирска от 14.02.2014 N 1156)</w:t>
      </w:r>
    </w:p>
    <w:p w:rsidR="00DE5379" w:rsidRDefault="00DE5379">
      <w:pPr>
        <w:pStyle w:val="ConsPlusNormal"/>
        <w:ind w:firstLine="540"/>
        <w:jc w:val="both"/>
      </w:pPr>
      <w:r>
        <w:t>3.1.3.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w:t>
      </w:r>
    </w:p>
    <w:p w:rsidR="00DE5379" w:rsidRDefault="00DE5379">
      <w:pPr>
        <w:pStyle w:val="ConsPlusNormal"/>
        <w:ind w:firstLine="540"/>
        <w:jc w:val="both"/>
      </w:pPr>
      <w:r>
        <w:t>3.1.4. Срок выполнения административной процедуры по приему заявления и документов на получение муниципальной услуги - один день.</w:t>
      </w:r>
    </w:p>
    <w:p w:rsidR="00DE5379" w:rsidRDefault="00DE5379">
      <w:pPr>
        <w:pStyle w:val="ConsPlusNormal"/>
        <w:ind w:firstLine="540"/>
        <w:jc w:val="both"/>
      </w:pPr>
    </w:p>
    <w:p w:rsidR="00DE5379" w:rsidRDefault="00DE5379">
      <w:pPr>
        <w:pStyle w:val="ConsPlusNormal"/>
        <w:jc w:val="center"/>
        <w:outlineLvl w:val="2"/>
      </w:pPr>
      <w:r>
        <w:t>3.2. Рассмотрение документов и назначение публичных слушаний</w:t>
      </w:r>
    </w:p>
    <w:p w:rsidR="00DE5379" w:rsidRDefault="00DE5379">
      <w:pPr>
        <w:pStyle w:val="ConsPlusNormal"/>
        <w:ind w:firstLine="540"/>
        <w:jc w:val="both"/>
      </w:pPr>
    </w:p>
    <w:p w:rsidR="00DE5379" w:rsidRDefault="00DE5379">
      <w:pPr>
        <w:pStyle w:val="ConsPlusNormal"/>
        <w:ind w:firstLine="540"/>
        <w:jc w:val="both"/>
      </w:pPr>
      <w:r>
        <w:t>3.2.1. Основанием для начала административной процедуры по рассмотрению документов и назначению публичных слушаний является поступление документов в комиссию.</w:t>
      </w:r>
    </w:p>
    <w:p w:rsidR="00DE5379" w:rsidRDefault="00DE5379">
      <w:pPr>
        <w:pStyle w:val="ConsPlusNormal"/>
        <w:ind w:firstLine="540"/>
        <w:jc w:val="both"/>
      </w:pPr>
      <w:bookmarkStart w:id="6" w:name="P219"/>
      <w:bookmarkEnd w:id="6"/>
      <w:r>
        <w:t>3.2.2. Специалист отдела территориального планирования со дня регистрации заявления формирует и направляет межведомственный запрос в Федеральную службу государственной регистрации, кадастра и картографии по каналам межведомственного взаимодействия.</w:t>
      </w:r>
    </w:p>
    <w:p w:rsidR="00DE5379" w:rsidRDefault="00DE5379">
      <w:pPr>
        <w:pStyle w:val="ConsPlusNormal"/>
        <w:ind w:firstLine="540"/>
        <w:jc w:val="both"/>
      </w:pPr>
      <w: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DE5379" w:rsidRDefault="00DE5379">
      <w:pPr>
        <w:pStyle w:val="ConsPlusNormal"/>
        <w:ind w:firstLine="540"/>
        <w:jc w:val="both"/>
      </w:pPr>
      <w:r>
        <w:t>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DE5379" w:rsidRDefault="00DE5379">
      <w:pPr>
        <w:pStyle w:val="ConsPlusNormal"/>
        <w:ind w:firstLine="540"/>
        <w:jc w:val="both"/>
      </w:pPr>
      <w:r>
        <w:t xml:space="preserve">3.2.3. Специалист отдела территориального планирования в течение пяти дней со дня получения сведений, указанных в </w:t>
      </w:r>
      <w:hyperlink w:anchor="P219" w:history="1">
        <w:r>
          <w:rPr>
            <w:color w:val="0000FF"/>
          </w:rPr>
          <w:t>подпункте 3.2.2</w:t>
        </w:r>
      </w:hyperlink>
      <w:r>
        <w:t>, осуществляет подготовку муниципального правового акта города Новосибирска (далее - постановление о назначении публичных слушаний).</w:t>
      </w:r>
    </w:p>
    <w:p w:rsidR="00DE5379" w:rsidRDefault="00DE5379">
      <w:pPr>
        <w:pStyle w:val="ConsPlusNormal"/>
        <w:ind w:firstLine="540"/>
        <w:jc w:val="both"/>
      </w:pPr>
      <w:r>
        <w:t>Постановление о назначении публичных слушаний подлежит согласованию руководителями следующих структурных подразделений мэрии города Новосибирска:</w:t>
      </w:r>
    </w:p>
    <w:p w:rsidR="00DE5379" w:rsidRDefault="00DE5379">
      <w:pPr>
        <w:pStyle w:val="ConsPlusNormal"/>
        <w:ind w:firstLine="540"/>
        <w:jc w:val="both"/>
      </w:pPr>
      <w:r>
        <w:t>управления - в течение одного дня;</w:t>
      </w:r>
    </w:p>
    <w:p w:rsidR="00DE5379" w:rsidRDefault="00DE5379">
      <w:pPr>
        <w:pStyle w:val="ConsPlusNormal"/>
        <w:ind w:firstLine="540"/>
        <w:jc w:val="both"/>
      </w:pPr>
      <w:r>
        <w:t>департамента - в течение одного дня;</w:t>
      </w:r>
    </w:p>
    <w:p w:rsidR="00DE5379" w:rsidRDefault="00DE5379">
      <w:pPr>
        <w:pStyle w:val="ConsPlusNormal"/>
        <w:ind w:firstLine="540"/>
        <w:jc w:val="both"/>
      </w:pPr>
      <w:r>
        <w:t>департамента информационной политики мэрии - в течение одного дня;</w:t>
      </w:r>
    </w:p>
    <w:p w:rsidR="00DE5379" w:rsidRDefault="00DE5379">
      <w:pPr>
        <w:pStyle w:val="ConsPlusNormal"/>
        <w:ind w:firstLine="540"/>
        <w:jc w:val="both"/>
      </w:pPr>
      <w:r>
        <w:t>управления нормативно-правовой работы мэрии - в течение трех дней;</w:t>
      </w:r>
    </w:p>
    <w:p w:rsidR="00DE5379" w:rsidRDefault="00DE5379">
      <w:pPr>
        <w:pStyle w:val="ConsPlusNormal"/>
        <w:ind w:firstLine="540"/>
        <w:jc w:val="both"/>
      </w:pPr>
      <w:r>
        <w:t>комитета распорядительных документов мэрии - в течение трех дней.</w:t>
      </w:r>
    </w:p>
    <w:p w:rsidR="00DE5379" w:rsidRDefault="00DE5379">
      <w:pPr>
        <w:pStyle w:val="ConsPlusNormal"/>
        <w:ind w:firstLine="540"/>
        <w:jc w:val="both"/>
      </w:pPr>
      <w:r>
        <w:t>Постановление о назначении публичных слушаний подлежит опубликованию в порядке, установленном для официального опубликования муниципальных правовых актов города Новосибирска, иной официальной информации, и размещается на официальном сайте города Новосибирска.</w:t>
      </w:r>
    </w:p>
    <w:p w:rsidR="00DE5379" w:rsidRDefault="00DE5379">
      <w:pPr>
        <w:pStyle w:val="ConsPlusNormal"/>
        <w:ind w:firstLine="540"/>
        <w:jc w:val="both"/>
      </w:pPr>
      <w:r>
        <w:t>3.2.4. Специалист отдела территориального планирования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условно разрешенный вид использования:</w:t>
      </w:r>
    </w:p>
    <w:p w:rsidR="00DE5379" w:rsidRDefault="00DE5379">
      <w:pPr>
        <w:pStyle w:val="ConsPlusNormal"/>
        <w:ind w:firstLine="540"/>
        <w:jc w:val="both"/>
      </w:pPr>
      <w:r>
        <w:t>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DE5379" w:rsidRDefault="00DE5379">
      <w:pPr>
        <w:pStyle w:val="ConsPlusNormal"/>
        <w:ind w:firstLine="540"/>
        <w:jc w:val="both"/>
      </w:pPr>
      <w: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DE5379" w:rsidRDefault="00DE5379">
      <w:pPr>
        <w:pStyle w:val="ConsPlusNormal"/>
        <w:ind w:firstLine="540"/>
        <w:jc w:val="both"/>
      </w:pPr>
      <w:r>
        <w:t xml:space="preserve">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w:t>
      </w:r>
      <w:r>
        <w:lastRenderedPageBreak/>
        <w:t>использования.</w:t>
      </w:r>
    </w:p>
    <w:p w:rsidR="00DE5379" w:rsidRDefault="00DE5379">
      <w:pPr>
        <w:pStyle w:val="ConsPlusNormal"/>
        <w:ind w:firstLine="540"/>
        <w:jc w:val="both"/>
      </w:pPr>
      <w:r>
        <w:t>3.2.5. Результатом административной процедуры по рассмотрению документов и назначению публичных слушаний является издание постановления о назначении публичных слушаний.</w:t>
      </w:r>
    </w:p>
    <w:p w:rsidR="00DE5379" w:rsidRDefault="00DE5379">
      <w:pPr>
        <w:pStyle w:val="ConsPlusNormal"/>
        <w:ind w:firstLine="540"/>
        <w:jc w:val="both"/>
      </w:pPr>
      <w:r>
        <w:t>3.2.6. Срок выполнения административной процедуры по рассмотрению документов и назначению публичных слушаний - не более 20 дней со дня поступления документов.</w:t>
      </w:r>
    </w:p>
    <w:p w:rsidR="00DE5379" w:rsidRDefault="00DE5379">
      <w:pPr>
        <w:pStyle w:val="ConsPlusNormal"/>
        <w:ind w:firstLine="540"/>
        <w:jc w:val="both"/>
      </w:pPr>
    </w:p>
    <w:p w:rsidR="00DE5379" w:rsidRDefault="00DE5379">
      <w:pPr>
        <w:pStyle w:val="ConsPlusNormal"/>
        <w:jc w:val="center"/>
        <w:outlineLvl w:val="2"/>
      </w:pPr>
      <w:r>
        <w:t>3.3. Организация и проведение публичных слушаний</w:t>
      </w:r>
    </w:p>
    <w:p w:rsidR="00DE5379" w:rsidRDefault="00DE5379">
      <w:pPr>
        <w:pStyle w:val="ConsPlusNormal"/>
        <w:jc w:val="center"/>
      </w:pPr>
      <w:r>
        <w:t xml:space="preserve">по вопросу предоставления разрешения </w:t>
      </w:r>
      <w:proofErr w:type="gramStart"/>
      <w:r>
        <w:t>на</w:t>
      </w:r>
      <w:proofErr w:type="gramEnd"/>
    </w:p>
    <w:p w:rsidR="00DE5379" w:rsidRDefault="00DE5379">
      <w:pPr>
        <w:pStyle w:val="ConsPlusNormal"/>
        <w:jc w:val="center"/>
      </w:pPr>
      <w:r>
        <w:t>условно разрешенный вид использования</w:t>
      </w:r>
    </w:p>
    <w:p w:rsidR="00DE5379" w:rsidRDefault="00DE5379">
      <w:pPr>
        <w:pStyle w:val="ConsPlusNormal"/>
        <w:ind w:firstLine="540"/>
        <w:jc w:val="both"/>
      </w:pPr>
    </w:p>
    <w:p w:rsidR="00DE5379" w:rsidRDefault="00DE5379">
      <w:pPr>
        <w:pStyle w:val="ConsPlusNormal"/>
        <w:ind w:firstLine="540"/>
        <w:jc w:val="both"/>
      </w:pPr>
      <w:r>
        <w:t>3.3.1. 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назначение публичных слушаний.</w:t>
      </w:r>
    </w:p>
    <w:p w:rsidR="00DE5379" w:rsidRDefault="00DE5379">
      <w:pPr>
        <w:pStyle w:val="ConsPlusNormal"/>
        <w:ind w:firstLine="540"/>
        <w:jc w:val="both"/>
      </w:pPr>
      <w:r>
        <w:t>3.3.2.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DE5379" w:rsidRDefault="00DE5379">
      <w:pPr>
        <w:pStyle w:val="ConsPlusNormal"/>
        <w:ind w:firstLine="540"/>
        <w:jc w:val="both"/>
      </w:pPr>
      <w:r>
        <w:t>Срок проведения публичных слушаний с момента оповещения жителей города Новосибирска о времени и месте их проведения до дня опубликования заключения о результатах публичных слушаний не может быть более одного месяца.</w:t>
      </w:r>
    </w:p>
    <w:p w:rsidR="00DE5379" w:rsidRDefault="00DE5379">
      <w:pPr>
        <w:pStyle w:val="ConsPlusNormal"/>
        <w:ind w:firstLine="540"/>
        <w:jc w:val="both"/>
      </w:pPr>
      <w:r>
        <w:t>3.3.3. Комиссия по результатам публичных слушаний осуществляет подготовку заключения, обеспечивает его опубликование в порядке, установленном для официального опубликования муниципальных правовых актов города Новосибирска, иной официальной информации, и размещение на официальном сайте города Новосибирска.</w:t>
      </w:r>
    </w:p>
    <w:p w:rsidR="00DE5379" w:rsidRDefault="00DE5379">
      <w:pPr>
        <w:pStyle w:val="ConsPlusNormal"/>
        <w:ind w:firstLine="540"/>
        <w:jc w:val="both"/>
      </w:pPr>
      <w:r>
        <w:t>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(далее - рекомендации комиссии).</w:t>
      </w:r>
    </w:p>
    <w:p w:rsidR="00DE5379" w:rsidRDefault="00DE5379">
      <w:pPr>
        <w:pStyle w:val="ConsPlusNormal"/>
        <w:ind w:firstLine="540"/>
        <w:jc w:val="both"/>
      </w:pPr>
      <w:r>
        <w:t>3.3.4. Результатом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подготовка рекомендаций комиссии.</w:t>
      </w:r>
    </w:p>
    <w:p w:rsidR="00DE5379" w:rsidRDefault="00DE5379">
      <w:pPr>
        <w:pStyle w:val="ConsPlusNormal"/>
        <w:ind w:firstLine="540"/>
        <w:jc w:val="both"/>
      </w:pPr>
      <w:r>
        <w:t>3.3.5. Срок выполнения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 не более 40 дней.</w:t>
      </w:r>
    </w:p>
    <w:p w:rsidR="00DE5379" w:rsidRDefault="00DE5379">
      <w:pPr>
        <w:pStyle w:val="ConsPlusNormal"/>
        <w:ind w:firstLine="540"/>
        <w:jc w:val="both"/>
      </w:pPr>
    </w:p>
    <w:p w:rsidR="00DE5379" w:rsidRDefault="00DE5379">
      <w:pPr>
        <w:pStyle w:val="ConsPlusNormal"/>
        <w:jc w:val="center"/>
        <w:outlineLvl w:val="2"/>
      </w:pPr>
      <w:r>
        <w:t>3.4. Издание постановления мэрии о предоставлении</w:t>
      </w:r>
    </w:p>
    <w:p w:rsidR="00DE5379" w:rsidRDefault="00DE5379">
      <w:pPr>
        <w:pStyle w:val="ConsPlusNormal"/>
        <w:jc w:val="center"/>
      </w:pPr>
      <w:r>
        <w:t>разрешения или об отказе в предоставлении</w:t>
      </w:r>
    </w:p>
    <w:p w:rsidR="00DE5379" w:rsidRDefault="00DE5379">
      <w:pPr>
        <w:pStyle w:val="ConsPlusNormal"/>
        <w:jc w:val="center"/>
      </w:pPr>
      <w:r>
        <w:t>разрешения и выдача его копии заявителю</w:t>
      </w:r>
    </w:p>
    <w:p w:rsidR="00DE5379" w:rsidRDefault="00DE5379">
      <w:pPr>
        <w:pStyle w:val="ConsPlusNormal"/>
        <w:ind w:firstLine="540"/>
        <w:jc w:val="both"/>
      </w:pPr>
    </w:p>
    <w:p w:rsidR="00DE5379" w:rsidRDefault="00DE5379">
      <w:pPr>
        <w:pStyle w:val="ConsPlusNormal"/>
        <w:ind w:firstLine="540"/>
        <w:jc w:val="both"/>
      </w:pPr>
      <w:r>
        <w:t>3.4.1. Основанием для начала административной процедуры по изданию постановления мэрии о предоставлении разрешения или об отказе в предоставлении разрешения является поступление мэру города Новосибирска (далее - мэр) рекомендаций комиссии.</w:t>
      </w:r>
    </w:p>
    <w:p w:rsidR="00DE5379" w:rsidRDefault="00DE5379">
      <w:pPr>
        <w:pStyle w:val="ConsPlusNormal"/>
        <w:ind w:firstLine="540"/>
        <w:jc w:val="both"/>
      </w:pPr>
      <w:r>
        <w:t>3.4.2. Специалист отдела территориального планирования на основании рекомендаций комиссии осуществляет подготовку проекта постановления мэрии о предоставлении или об отказе в предоставлении разрешения, обеспечивает его согласование и издание постановления в течение трех дней со дня поступления рекомендаций комиссии мэру.</w:t>
      </w:r>
    </w:p>
    <w:p w:rsidR="00DE5379" w:rsidRDefault="00DE5379">
      <w:pPr>
        <w:pStyle w:val="ConsPlusNormal"/>
        <w:ind w:firstLine="540"/>
        <w:jc w:val="both"/>
      </w:pPr>
      <w:r>
        <w:t>Проект постановления мэрии о предоставлении или об отказе в предоставлении разрешения подлежит согласованию руководителями следующих структурных подразделений мэрии:</w:t>
      </w:r>
    </w:p>
    <w:p w:rsidR="00DE5379" w:rsidRDefault="00DE5379">
      <w:pPr>
        <w:pStyle w:val="ConsPlusNormal"/>
        <w:ind w:firstLine="540"/>
        <w:jc w:val="both"/>
      </w:pPr>
      <w:r>
        <w:t>управления, департамента - в течение одного дня;</w:t>
      </w:r>
    </w:p>
    <w:p w:rsidR="00DE5379" w:rsidRDefault="00DE5379">
      <w:pPr>
        <w:pStyle w:val="ConsPlusNormal"/>
        <w:ind w:firstLine="540"/>
        <w:jc w:val="both"/>
      </w:pPr>
      <w:r>
        <w:t>департамента информационной политики мэрии, управления нормативно-правовой работы мэрии - в течение одного дня;</w:t>
      </w:r>
    </w:p>
    <w:p w:rsidR="00DE5379" w:rsidRDefault="00DE5379">
      <w:pPr>
        <w:pStyle w:val="ConsPlusNormal"/>
        <w:ind w:firstLine="540"/>
        <w:jc w:val="both"/>
      </w:pPr>
      <w:r>
        <w:t>комитета распорядительных документов мэрии - в течение одного дня.</w:t>
      </w:r>
    </w:p>
    <w:p w:rsidR="00DE5379" w:rsidRDefault="00DE5379">
      <w:pPr>
        <w:pStyle w:val="ConsPlusNormal"/>
        <w:ind w:firstLine="540"/>
        <w:jc w:val="both"/>
      </w:pPr>
      <w:r>
        <w:t xml:space="preserve">Постановление мэрии о предоставлении разрешения или об отказе в предоставлении </w:t>
      </w:r>
      <w:r>
        <w:lastRenderedPageBreak/>
        <w:t>разрешения подлежит опубликованию в порядке, установленном для официального опубликования муниципальных правовых актов города Новосибирска, иной официальной информации, и размещается на официальном сайте города Новосибирска.</w:t>
      </w:r>
    </w:p>
    <w:p w:rsidR="00DE5379" w:rsidRDefault="00DE5379">
      <w:pPr>
        <w:pStyle w:val="ConsPlusNormal"/>
        <w:ind w:firstLine="540"/>
        <w:jc w:val="both"/>
      </w:pPr>
      <w:r>
        <w:t xml:space="preserve">3.4.3. </w:t>
      </w:r>
      <w:proofErr w:type="gramStart"/>
      <w:r>
        <w:t xml:space="preserve">Специалист отдела территориального планирования регистрирует изданное постановление мэрии о предоставлении или об отказе в предоставлении разрешения в </w:t>
      </w:r>
      <w:hyperlink w:anchor="P463" w:history="1">
        <w:r>
          <w:rPr>
            <w:color w:val="0000FF"/>
          </w:rPr>
          <w:t>журнале</w:t>
        </w:r>
      </w:hyperlink>
      <w:r>
        <w:t xml:space="preserve"> регистрации постановлений мэрии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 (приложение 3) и выдает его заверенную копию в одном экземпляре заявителю либо его представителю по доверенности под роспись.</w:t>
      </w:r>
      <w:proofErr w:type="gramEnd"/>
    </w:p>
    <w:p w:rsidR="00DE5379" w:rsidRDefault="00DE5379">
      <w:pPr>
        <w:pStyle w:val="ConsPlusNormal"/>
        <w:ind w:firstLine="540"/>
        <w:jc w:val="both"/>
      </w:pPr>
      <w:r>
        <w:t>3.4.4. Результатом административной процедуры по изданию постановления мэрии о предоставлении разрешения или об отказе в предоставлении разрешения и выдаче его копии заявителю является издание постановления мэрии о предоставлении или об отказе в предоставлении разрешения и выдача его копии заявителю.</w:t>
      </w:r>
    </w:p>
    <w:p w:rsidR="00DE5379" w:rsidRDefault="00DE5379">
      <w:pPr>
        <w:pStyle w:val="ConsPlusNormal"/>
        <w:ind w:firstLine="540"/>
        <w:jc w:val="both"/>
      </w:pPr>
      <w:r>
        <w:t>3.4.5. Срок выполнения административной процедуры по изданию постановления мэрии о предоставлении разрешения или об отказе в предоставлении разрешения и выдаче его копии заявителю - три дня.</w:t>
      </w:r>
    </w:p>
    <w:p w:rsidR="00DE5379" w:rsidRDefault="00DE5379">
      <w:pPr>
        <w:pStyle w:val="ConsPlusNormal"/>
        <w:ind w:firstLine="540"/>
        <w:jc w:val="both"/>
      </w:pPr>
    </w:p>
    <w:p w:rsidR="00DE5379" w:rsidRDefault="00DE5379">
      <w:pPr>
        <w:pStyle w:val="ConsPlusNormal"/>
        <w:jc w:val="center"/>
        <w:outlineLvl w:val="1"/>
      </w:pPr>
      <w:r>
        <w:t xml:space="preserve">4. Формы </w:t>
      </w:r>
      <w:proofErr w:type="gramStart"/>
      <w:r>
        <w:t>контроля за</w:t>
      </w:r>
      <w:proofErr w:type="gramEnd"/>
      <w:r>
        <w:t xml:space="preserve"> исполнением</w:t>
      </w:r>
    </w:p>
    <w:p w:rsidR="00DE5379" w:rsidRDefault="00DE5379">
      <w:pPr>
        <w:pStyle w:val="ConsPlusNormal"/>
        <w:jc w:val="center"/>
      </w:pPr>
      <w:r>
        <w:t>административного регламента</w:t>
      </w:r>
    </w:p>
    <w:p w:rsidR="00DE5379" w:rsidRDefault="00DE5379">
      <w:pPr>
        <w:pStyle w:val="ConsPlusNormal"/>
        <w:ind w:firstLine="540"/>
        <w:jc w:val="both"/>
      </w:pPr>
    </w:p>
    <w:p w:rsidR="00DE5379" w:rsidRDefault="00DE5379">
      <w:pPr>
        <w:pStyle w:val="ConsPlusNormal"/>
        <w:ind w:firstLine="540"/>
        <w:jc w:val="both"/>
      </w:pPr>
      <w:r>
        <w:t xml:space="preserve">4.1. </w:t>
      </w:r>
      <w:proofErr w:type="gramStart"/>
      <w:r>
        <w:t>Контроль за</w:t>
      </w:r>
      <w:proofErr w:type="gramEnd"/>
      <w:r>
        <w:t xml:space="preserve"> предоставлением муниципальной услуги осуществляется в форме текущего контроля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DE5379" w:rsidRDefault="00DE5379">
      <w:pPr>
        <w:pStyle w:val="ConsPlusNormal"/>
        <w:ind w:firstLine="540"/>
        <w:jc w:val="both"/>
      </w:pPr>
      <w:r>
        <w:t xml:space="preserve">4.2. Текущий </w:t>
      </w:r>
      <w:proofErr w:type="gramStart"/>
      <w:r>
        <w:t>контроль за</w:t>
      </w:r>
      <w:proofErr w:type="gramEnd"/>
      <w:r>
        <w:t xml:space="preserve"> соблюдением и исполнением специалистами отдела территориального планирования, секретарем комиссии последовательности административных действий, определенных административными процедурами по предоставлению муниципальной услуги, осуществляется начальником департамента, начальником управления, начальником отдела территориального планирования.</w:t>
      </w:r>
    </w:p>
    <w:p w:rsidR="00DE5379" w:rsidRDefault="00DE5379">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мэрии г. Новосибирска от 22.07.2014 N 6438)</w:t>
      </w:r>
    </w:p>
    <w:p w:rsidR="00DE5379" w:rsidRDefault="00DE5379">
      <w:pPr>
        <w:pStyle w:val="ConsPlusNormal"/>
        <w:ind w:firstLine="540"/>
        <w:jc w:val="both"/>
      </w:pPr>
      <w:r>
        <w:t xml:space="preserve">4.3.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DE5379" w:rsidRDefault="00DE5379">
      <w:pPr>
        <w:pStyle w:val="ConsPlusNormal"/>
        <w:ind w:firstLine="540"/>
        <w:jc w:val="both"/>
      </w:pPr>
      <w:r>
        <w:t>4.4. Для проведения проверки полноты и качества предоставления муниципальной услуги создается комиссия, состав которой утверждается приказом начальника департамента.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DE5379" w:rsidRDefault="00DE5379">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мэрии г. Новосибирска от 22.07.2014 N 6438)</w:t>
      </w:r>
    </w:p>
    <w:p w:rsidR="00DE5379" w:rsidRDefault="00DE5379">
      <w:pPr>
        <w:pStyle w:val="ConsPlusNormal"/>
        <w:ind w:firstLine="540"/>
        <w:jc w:val="both"/>
      </w:pPr>
      <w:r>
        <w:t>Результаты проверки оформляются в виде акта, в котором отмечаются выявленные недостатки и указываются предложения об их устранении.</w:t>
      </w:r>
    </w:p>
    <w:p w:rsidR="00DE5379" w:rsidRDefault="00DE5379">
      <w:pPr>
        <w:pStyle w:val="ConsPlusNormal"/>
        <w:ind w:firstLine="540"/>
        <w:jc w:val="both"/>
      </w:pPr>
      <w:r>
        <w:t>Акт подписывается всеми членами комиссии.</w:t>
      </w:r>
    </w:p>
    <w:p w:rsidR="00DE5379" w:rsidRDefault="00DE5379">
      <w:pPr>
        <w:pStyle w:val="ConsPlusNormal"/>
        <w:ind w:firstLine="540"/>
        <w:jc w:val="both"/>
      </w:pPr>
      <w: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DE5379" w:rsidRDefault="00DE5379">
      <w:pPr>
        <w:pStyle w:val="ConsPlusNormal"/>
        <w:ind w:firstLine="540"/>
        <w:jc w:val="both"/>
      </w:pPr>
    </w:p>
    <w:p w:rsidR="00DE5379" w:rsidRDefault="00DE5379">
      <w:pPr>
        <w:pStyle w:val="ConsPlusNormal"/>
        <w:jc w:val="center"/>
        <w:outlineLvl w:val="1"/>
      </w:pPr>
      <w:r>
        <w:t>5. Порядок досудебного (внесудебного) обжалования решений</w:t>
      </w:r>
    </w:p>
    <w:p w:rsidR="00DE5379" w:rsidRDefault="00DE5379">
      <w:pPr>
        <w:pStyle w:val="ConsPlusNormal"/>
        <w:jc w:val="center"/>
      </w:pPr>
      <w:r>
        <w:t>и действий (бездействия) мэрии, предоставляющей</w:t>
      </w:r>
    </w:p>
    <w:p w:rsidR="00DE5379" w:rsidRDefault="00DE5379">
      <w:pPr>
        <w:pStyle w:val="ConsPlusNormal"/>
        <w:jc w:val="center"/>
      </w:pPr>
      <w:r>
        <w:t>муниципальную услугу, должностного лица</w:t>
      </w:r>
    </w:p>
    <w:p w:rsidR="00DE5379" w:rsidRDefault="00DE5379">
      <w:pPr>
        <w:pStyle w:val="ConsPlusNormal"/>
        <w:jc w:val="center"/>
      </w:pPr>
      <w:r>
        <w:t>мэрии либо муниципального служащего</w:t>
      </w:r>
    </w:p>
    <w:p w:rsidR="00DE5379" w:rsidRDefault="00DE5379">
      <w:pPr>
        <w:pStyle w:val="ConsPlusNormal"/>
        <w:ind w:firstLine="540"/>
        <w:jc w:val="both"/>
      </w:pPr>
    </w:p>
    <w:p w:rsidR="00DE5379" w:rsidRDefault="00DE5379">
      <w:pPr>
        <w:pStyle w:val="ConsPlusNormal"/>
        <w:ind w:firstLine="540"/>
        <w:jc w:val="both"/>
      </w:pPr>
      <w:r>
        <w:t>5.1. Заявитель имеет право обжаловать решения и действия (бездействие) мэрии, предоставляющей муниципальную услугу, должностных лиц мэрии либо муниципальных служащих, принятые (осуществляемые) в ходе предоставления муниципальной услуги, в досудебном (внесудебном) порядке.</w:t>
      </w:r>
    </w:p>
    <w:p w:rsidR="00DE5379" w:rsidRDefault="00DE5379">
      <w:pPr>
        <w:pStyle w:val="ConsPlusNormal"/>
        <w:ind w:firstLine="540"/>
        <w:jc w:val="both"/>
      </w:pPr>
      <w:r>
        <w:lastRenderedPageBreak/>
        <w:t>5.2. Заявитель имеет право обратиться с жалобой, в том числе в следующих случаях:</w:t>
      </w:r>
    </w:p>
    <w:p w:rsidR="00DE5379" w:rsidRDefault="00DE5379">
      <w:pPr>
        <w:pStyle w:val="ConsPlusNormal"/>
        <w:ind w:firstLine="540"/>
        <w:jc w:val="both"/>
      </w:pPr>
      <w:r>
        <w:t>нарушения срока регистрации заявления о предоставлении муниципальной услуги;</w:t>
      </w:r>
    </w:p>
    <w:p w:rsidR="00DE5379" w:rsidRDefault="00DE5379">
      <w:pPr>
        <w:pStyle w:val="ConsPlusNormal"/>
        <w:ind w:firstLine="540"/>
        <w:jc w:val="both"/>
      </w:pPr>
      <w:r>
        <w:t>нарушения срока предоставления муниципальной услуги;</w:t>
      </w:r>
    </w:p>
    <w:p w:rsidR="00DE5379" w:rsidRDefault="00DE5379">
      <w:pPr>
        <w:pStyle w:val="ConsPlusNormal"/>
        <w:ind w:firstLine="540"/>
        <w:jc w:val="both"/>
      </w:pPr>
      <w:r>
        <w:t>требования у заявителя документов, не предусмотренных нормативными правовыми актами Российской Федерации, Новосибирской области, муниципальными правовыми актами города Новосибирска для предоставления муниципальной услуги;</w:t>
      </w:r>
    </w:p>
    <w:p w:rsidR="00DE5379" w:rsidRDefault="00DE5379">
      <w:pPr>
        <w:pStyle w:val="ConsPlusNormal"/>
        <w:ind w:firstLine="540"/>
        <w:jc w:val="both"/>
      </w:pPr>
      <w:r>
        <w:t>отказа в приеме заявления и документов о предоставлении муниципальной услуги;</w:t>
      </w:r>
    </w:p>
    <w:p w:rsidR="00DE5379" w:rsidRDefault="00DE5379">
      <w:pPr>
        <w:pStyle w:val="ConsPlusNormal"/>
        <w:ind w:firstLine="540"/>
        <w:jc w:val="both"/>
      </w:pPr>
      <w:r>
        <w:t>отказа в предоставлении муниципальной услуги, если основания отказа не предусмотрены нормативными правовыми актами Российской Федерации, Новосибирской области, муниципальными правовыми актами города Новосибирска для предоставления муниципальной услуги;</w:t>
      </w:r>
    </w:p>
    <w:p w:rsidR="00DE5379" w:rsidRDefault="00DE5379">
      <w:pPr>
        <w:pStyle w:val="ConsPlusNormal"/>
        <w:ind w:firstLine="540"/>
        <w:jc w:val="both"/>
      </w:pPr>
      <w:r>
        <w:t>затребования с заявителя при предоставлении муниципальной услуги платы, не предусмотренной нормативными правовыми актами Российской Федерации, Новосибирской области, муниципальными правовыми актами города Новосибирска;</w:t>
      </w:r>
    </w:p>
    <w:p w:rsidR="00DE5379" w:rsidRDefault="00DE5379">
      <w:pPr>
        <w:pStyle w:val="ConsPlusNormal"/>
        <w:ind w:firstLine="540"/>
        <w:jc w:val="both"/>
      </w:pPr>
      <w:proofErr w:type="gramStart"/>
      <w:r>
        <w:t>отказа мэрии, должностного лица мэрии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DE5379" w:rsidRDefault="00DE5379">
      <w:pPr>
        <w:pStyle w:val="ConsPlusNormal"/>
        <w:ind w:firstLine="540"/>
        <w:jc w:val="both"/>
      </w:pPr>
      <w:bookmarkStart w:id="7" w:name="P291"/>
      <w:bookmarkEnd w:id="7"/>
      <w:r>
        <w:t>5.3. Требования к порядку подачи жалобы:</w:t>
      </w:r>
    </w:p>
    <w:p w:rsidR="00DE5379" w:rsidRDefault="00DE5379">
      <w:pPr>
        <w:pStyle w:val="ConsPlusNormal"/>
        <w:ind w:firstLine="540"/>
        <w:jc w:val="both"/>
      </w:pPr>
      <w:r>
        <w:t>жалоба на решение, принятое мэрией, направляется мэру города Новосибирска, первому заместителю мэра;</w:t>
      </w:r>
    </w:p>
    <w:p w:rsidR="00DE5379" w:rsidRDefault="00DE5379">
      <w:pPr>
        <w:pStyle w:val="ConsPlusNormal"/>
        <w:ind w:firstLine="540"/>
        <w:jc w:val="both"/>
      </w:pPr>
      <w:r>
        <w:t>жалоба на действия (бездействие) первого заместителя мэра подается мэру;</w:t>
      </w:r>
    </w:p>
    <w:p w:rsidR="00DE5379" w:rsidRDefault="00DE5379">
      <w:pPr>
        <w:pStyle w:val="ConsPlusNormal"/>
        <w:jc w:val="both"/>
      </w:pPr>
      <w:r>
        <w:t xml:space="preserve">(абзац введен </w:t>
      </w:r>
      <w:hyperlink r:id="rId54" w:history="1">
        <w:r>
          <w:rPr>
            <w:color w:val="0000FF"/>
          </w:rPr>
          <w:t>постановлением</w:t>
        </w:r>
      </w:hyperlink>
      <w:r>
        <w:t xml:space="preserve"> мэрии </w:t>
      </w:r>
      <w:proofErr w:type="gramStart"/>
      <w:r>
        <w:t>г</w:t>
      </w:r>
      <w:proofErr w:type="gramEnd"/>
      <w:r>
        <w:t>. Новосибирска от 22.07.2014 N 6438)</w:t>
      </w:r>
    </w:p>
    <w:p w:rsidR="00DE5379" w:rsidRDefault="00DE5379">
      <w:pPr>
        <w:pStyle w:val="ConsPlusNormal"/>
        <w:ind w:firstLine="540"/>
        <w:jc w:val="both"/>
      </w:pPr>
      <w:r>
        <w:t>жалоба на решение и действия (бездействие) начальника департамента подается мэру, первому заместителю мэра;</w:t>
      </w:r>
    </w:p>
    <w:p w:rsidR="00DE5379" w:rsidRDefault="00DE5379">
      <w:pPr>
        <w:pStyle w:val="ConsPlusNormal"/>
        <w:jc w:val="both"/>
      </w:pPr>
      <w:r>
        <w:t xml:space="preserve">(в ред. </w:t>
      </w:r>
      <w:hyperlink r:id="rId55" w:history="1">
        <w:r>
          <w:rPr>
            <w:color w:val="0000FF"/>
          </w:rPr>
          <w:t>постановления</w:t>
        </w:r>
      </w:hyperlink>
      <w:r>
        <w:t xml:space="preserve"> мэрии </w:t>
      </w:r>
      <w:proofErr w:type="gramStart"/>
      <w:r>
        <w:t>г</w:t>
      </w:r>
      <w:proofErr w:type="gramEnd"/>
      <w:r>
        <w:t>. Новосибирска от 22.07.2014 N 6438)</w:t>
      </w:r>
    </w:p>
    <w:p w:rsidR="00DE5379" w:rsidRDefault="00DE5379">
      <w:pPr>
        <w:pStyle w:val="ConsPlusNormal"/>
        <w:ind w:firstLine="540"/>
        <w:jc w:val="both"/>
      </w:pPr>
      <w:r>
        <w:t xml:space="preserve">абзац исключен. - </w:t>
      </w:r>
      <w:hyperlink r:id="rId56" w:history="1">
        <w:r>
          <w:rPr>
            <w:color w:val="0000FF"/>
          </w:rPr>
          <w:t>Постановление</w:t>
        </w:r>
      </w:hyperlink>
      <w:r>
        <w:t xml:space="preserve"> мэрии </w:t>
      </w:r>
      <w:proofErr w:type="gramStart"/>
      <w:r>
        <w:t>г</w:t>
      </w:r>
      <w:proofErr w:type="gramEnd"/>
      <w:r>
        <w:t>. Новосибирска от 22.07.2014 N 6438;</w:t>
      </w:r>
    </w:p>
    <w:p w:rsidR="00DE5379" w:rsidRDefault="00DE5379">
      <w:pPr>
        <w:pStyle w:val="ConsPlusNormal"/>
        <w:ind w:firstLine="540"/>
        <w:jc w:val="both"/>
      </w:pPr>
      <w:r>
        <w:t>жалоба на действия (бездействие) муниципальных служащих департамента подается начальнику департамента.</w:t>
      </w:r>
    </w:p>
    <w:p w:rsidR="00DE5379" w:rsidRDefault="00DE5379">
      <w:pPr>
        <w:pStyle w:val="ConsPlusNormal"/>
        <w:jc w:val="both"/>
      </w:pPr>
      <w:r>
        <w:t xml:space="preserve">(в ред. </w:t>
      </w:r>
      <w:hyperlink r:id="rId57" w:history="1">
        <w:r>
          <w:rPr>
            <w:color w:val="0000FF"/>
          </w:rPr>
          <w:t>постановления</w:t>
        </w:r>
      </w:hyperlink>
      <w:r>
        <w:t xml:space="preserve"> мэрии </w:t>
      </w:r>
      <w:proofErr w:type="gramStart"/>
      <w:r>
        <w:t>г</w:t>
      </w:r>
      <w:proofErr w:type="gramEnd"/>
      <w:r>
        <w:t>. Новосибирска от 22.07.2014 N 6438)</w:t>
      </w:r>
    </w:p>
    <w:p w:rsidR="00DE5379" w:rsidRDefault="00DE5379">
      <w:pPr>
        <w:pStyle w:val="ConsPlusNormal"/>
        <w:ind w:firstLine="540"/>
        <w:jc w:val="both"/>
      </w:pPr>
      <w:r>
        <w:t>5.4. Жалоба подается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DE5379" w:rsidRDefault="00DE5379">
      <w:pPr>
        <w:pStyle w:val="ConsPlusNormal"/>
        <w:ind w:firstLine="540"/>
        <w:jc w:val="both"/>
      </w:pPr>
      <w:r>
        <w:t>5.4.1. Жалоба в письменной форме на бумажном носителе может быть подана:</w:t>
      </w:r>
    </w:p>
    <w:p w:rsidR="00DE5379" w:rsidRDefault="00DE5379">
      <w:pPr>
        <w:pStyle w:val="ConsPlusNormal"/>
        <w:ind w:firstLine="540"/>
        <w:jc w:val="both"/>
      </w:pPr>
      <w:r>
        <w:t>непосредственно в отдел корреспонденции - канцелярию управления организационной работы мэрии, отдел контроля департамента;</w:t>
      </w:r>
    </w:p>
    <w:p w:rsidR="00DE5379" w:rsidRDefault="00DE5379">
      <w:pPr>
        <w:pStyle w:val="ConsPlusNormal"/>
        <w:ind w:firstLine="540"/>
        <w:jc w:val="both"/>
      </w:pPr>
      <w:r>
        <w:t>почтовым отправлением по месту нахождения мэрии, департамента или управления;</w:t>
      </w:r>
    </w:p>
    <w:p w:rsidR="00DE5379" w:rsidRDefault="00DE5379">
      <w:pPr>
        <w:pStyle w:val="ConsPlusNormal"/>
        <w:ind w:firstLine="540"/>
        <w:jc w:val="both"/>
      </w:pPr>
      <w:r>
        <w:t>через государственное автономное учреждение Новосибирской области "Многофункциональный центр организации предоставления государственных и муниципальных услуг Новосибирской области";</w:t>
      </w:r>
    </w:p>
    <w:p w:rsidR="00DE5379" w:rsidRDefault="00DE5379">
      <w:pPr>
        <w:pStyle w:val="ConsPlusNormal"/>
        <w:ind w:firstLine="540"/>
        <w:jc w:val="both"/>
      </w:pPr>
      <w:r>
        <w:t>в ходе личного приема мэра, первого заместителя мэра, начальника департамента, начальника управления.</w:t>
      </w:r>
    </w:p>
    <w:p w:rsidR="00DE5379" w:rsidRDefault="00DE5379">
      <w:pPr>
        <w:pStyle w:val="ConsPlusNormal"/>
        <w:jc w:val="both"/>
      </w:pPr>
      <w:r>
        <w:t xml:space="preserve">(в ред. </w:t>
      </w:r>
      <w:hyperlink r:id="rId58" w:history="1">
        <w:r>
          <w:rPr>
            <w:color w:val="0000FF"/>
          </w:rPr>
          <w:t>постановления</w:t>
        </w:r>
      </w:hyperlink>
      <w:r>
        <w:t xml:space="preserve"> мэрии </w:t>
      </w:r>
      <w:proofErr w:type="gramStart"/>
      <w:r>
        <w:t>г</w:t>
      </w:r>
      <w:proofErr w:type="gramEnd"/>
      <w:r>
        <w:t>. Новосибирска от 22.07.2014 N 6438)</w:t>
      </w:r>
    </w:p>
    <w:p w:rsidR="00DE5379" w:rsidRDefault="00DE5379">
      <w:pPr>
        <w:pStyle w:val="ConsPlusNormal"/>
        <w:ind w:firstLine="540"/>
        <w:jc w:val="both"/>
      </w:pPr>
      <w: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E5379" w:rsidRDefault="00DE5379">
      <w:pPr>
        <w:pStyle w:val="ConsPlusNormal"/>
        <w:ind w:firstLine="540"/>
        <w:jc w:val="both"/>
      </w:pPr>
      <w:r>
        <w:t>При подаче жалобы через представителя представляется документ, подтверждающий полномочия представителя.</w:t>
      </w:r>
    </w:p>
    <w:p w:rsidR="00DE5379" w:rsidRDefault="00DE5379">
      <w:pPr>
        <w:pStyle w:val="ConsPlusNormal"/>
        <w:ind w:firstLine="540"/>
        <w:jc w:val="both"/>
      </w:pPr>
      <w:r>
        <w:t>5.4.2. В электронной форме жалоба может быть подана заявителем посредством:</w:t>
      </w:r>
    </w:p>
    <w:p w:rsidR="00DE5379" w:rsidRDefault="00DE5379">
      <w:pPr>
        <w:pStyle w:val="ConsPlusNormal"/>
        <w:ind w:firstLine="540"/>
        <w:jc w:val="both"/>
      </w:pPr>
      <w:r>
        <w:t>официального сайта города Новосибирска в информационно-коммуникационной сети Интернет;</w:t>
      </w:r>
    </w:p>
    <w:p w:rsidR="00DE5379" w:rsidRDefault="00DE5379">
      <w:pPr>
        <w:pStyle w:val="ConsPlusNormal"/>
        <w:ind w:firstLine="540"/>
        <w:jc w:val="both"/>
      </w:pPr>
      <w:r>
        <w:t>Единого портала государственных и муниципальных услуг.</w:t>
      </w:r>
    </w:p>
    <w:p w:rsidR="00DE5379" w:rsidRDefault="00DE5379">
      <w:pPr>
        <w:pStyle w:val="ConsPlusNormal"/>
        <w:ind w:firstLine="540"/>
        <w:jc w:val="both"/>
      </w:pPr>
      <w:r>
        <w:t>При подаче жалобы в электронной форме документ, подтверждающий полномочия представителя, представляется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E5379" w:rsidRDefault="00DE5379">
      <w:pPr>
        <w:pStyle w:val="ConsPlusNormal"/>
        <w:ind w:firstLine="540"/>
        <w:jc w:val="both"/>
      </w:pPr>
      <w:r>
        <w:lastRenderedPageBreak/>
        <w:t>5.5. Жалоба должна содержать:</w:t>
      </w:r>
    </w:p>
    <w:p w:rsidR="00DE5379" w:rsidRDefault="00DE5379">
      <w:pPr>
        <w:pStyle w:val="ConsPlusNormal"/>
        <w:ind w:firstLine="54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E5379" w:rsidRDefault="00DE5379">
      <w:pPr>
        <w:pStyle w:val="ConsPlusNormal"/>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DE5379" w:rsidRDefault="00DE5379">
      <w:pPr>
        <w:pStyle w:val="ConsPlusNormal"/>
        <w:jc w:val="both"/>
      </w:pPr>
      <w:r>
        <w:t xml:space="preserve">(в ред. </w:t>
      </w:r>
      <w:hyperlink r:id="rId59" w:history="1">
        <w:r>
          <w:rPr>
            <w:color w:val="0000FF"/>
          </w:rPr>
          <w:t>постановления</w:t>
        </w:r>
      </w:hyperlink>
      <w:r>
        <w:t xml:space="preserve"> мэрии </w:t>
      </w:r>
      <w:proofErr w:type="gramStart"/>
      <w:r>
        <w:t>г</w:t>
      </w:r>
      <w:proofErr w:type="gramEnd"/>
      <w:r>
        <w:t>. Новосибирска от 14.02.2014 N 1156)</w:t>
      </w:r>
    </w:p>
    <w:p w:rsidR="00DE5379" w:rsidRDefault="00DE5379">
      <w:pPr>
        <w:pStyle w:val="ConsPlusNormal"/>
        <w:ind w:firstLine="540"/>
        <w:jc w:val="both"/>
      </w:pPr>
      <w:r>
        <w:t>сведения об обжалуемых решениях и действиях (бездействии) мэрии, должностного лица мэрии либо муниципального служащего;</w:t>
      </w:r>
    </w:p>
    <w:p w:rsidR="00DE5379" w:rsidRDefault="00DE5379">
      <w:pPr>
        <w:pStyle w:val="ConsPlusNormal"/>
        <w:ind w:firstLine="540"/>
        <w:jc w:val="both"/>
      </w:pPr>
      <w:r>
        <w:t>доводы, на основании которых заявитель не согласен с решением и действием (бездействием) мэрии, должностного лица мэрии либо муниципального служащего.</w:t>
      </w:r>
    </w:p>
    <w:p w:rsidR="00DE5379" w:rsidRDefault="00DE5379">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DE5379" w:rsidRDefault="00DE5379">
      <w:pPr>
        <w:pStyle w:val="ConsPlusNormal"/>
        <w:ind w:firstLine="540"/>
        <w:jc w:val="both"/>
      </w:pPr>
      <w:bookmarkStart w:id="8" w:name="P320"/>
      <w:bookmarkEnd w:id="8"/>
      <w:r>
        <w:t xml:space="preserve">5.6. </w:t>
      </w:r>
      <w:proofErr w:type="gramStart"/>
      <w:r>
        <w:t>Жалоба подлежит рассмотрению в течение 15 рабочих дней со дня ее регистрации, а в случае обжалования отказа мэрии, должностного лица мэрии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E5379" w:rsidRDefault="00DE5379">
      <w:pPr>
        <w:pStyle w:val="ConsPlusNormal"/>
        <w:ind w:firstLine="540"/>
        <w:jc w:val="both"/>
      </w:pPr>
      <w:proofErr w:type="gramStart"/>
      <w:r>
        <w:t xml:space="preserve">В случае если жалоба подана заявителем в структурное подразделение мэрии, должностному лицу мэрии, в компетенцию которого не входит принятие решения по жалобе в соответствии с </w:t>
      </w:r>
      <w:hyperlink w:anchor="P291" w:history="1">
        <w:r>
          <w:rPr>
            <w:color w:val="0000FF"/>
          </w:rPr>
          <w:t>подпунктом 5.3</w:t>
        </w:r>
      </w:hyperlink>
      <w:r>
        <w:t>, в течение трех рабочих дней со дня ее регистрации, указанное структурное подразделение мэрии, должностное лицо мэрии направляет жалобу в уполномоченное на ее рассмотрение структурное подразделение мэрии, должностному лицу мэрии и в письменной форме</w:t>
      </w:r>
      <w:proofErr w:type="gramEnd"/>
      <w:r>
        <w:t xml:space="preserve"> информирует заявителя о перенаправлении жалобы.</w:t>
      </w:r>
    </w:p>
    <w:p w:rsidR="00DE5379" w:rsidRDefault="00DE5379">
      <w:pPr>
        <w:pStyle w:val="ConsPlusNormal"/>
        <w:ind w:firstLine="540"/>
        <w:jc w:val="both"/>
      </w:pPr>
      <w:r>
        <w:t>Срок рассмотрения жалобы исчисляется со дня регистрации жалобы в уполномоченном на ее рассмотрение структурном подразделении мэрии, отделе по организационному обеспечению деятельности уполномоченного должностного лица мэрии.</w:t>
      </w:r>
    </w:p>
    <w:p w:rsidR="00DE5379" w:rsidRDefault="00DE5379">
      <w:pPr>
        <w:pStyle w:val="ConsPlusNormal"/>
        <w:ind w:firstLine="540"/>
        <w:jc w:val="both"/>
      </w:pPr>
      <w:r>
        <w:t xml:space="preserve">5.7. По результатам рассмотрения жалобы должностное лицо мэрии, наделенное полномочиями по рассмотрению жалоб в соответствии с </w:t>
      </w:r>
      <w:hyperlink w:anchor="P291" w:history="1">
        <w:r>
          <w:rPr>
            <w:color w:val="0000FF"/>
          </w:rPr>
          <w:t>подпунктом 5.3</w:t>
        </w:r>
      </w:hyperlink>
      <w:r>
        <w:t>, принимает одно из следующих решений:</w:t>
      </w:r>
    </w:p>
    <w:p w:rsidR="00DE5379" w:rsidRDefault="00DE5379">
      <w:pPr>
        <w:pStyle w:val="ConsPlusNormal"/>
        <w:ind w:firstLine="540"/>
        <w:jc w:val="both"/>
      </w:pPr>
      <w:proofErr w:type="gramStart"/>
      <w:r>
        <w:t>удовлетворяет жалобу, в том числе в форме отмены принятого решения, исправления мэрией,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Новосибирской области, муниципальными правовыми актами города Новосибирска, а также в иных формах;</w:t>
      </w:r>
      <w:proofErr w:type="gramEnd"/>
    </w:p>
    <w:p w:rsidR="00DE5379" w:rsidRDefault="00DE5379">
      <w:pPr>
        <w:pStyle w:val="ConsPlusNormal"/>
        <w:ind w:firstLine="540"/>
        <w:jc w:val="both"/>
      </w:pPr>
      <w:r>
        <w:t>отказывает в удовлетворении жалобы.</w:t>
      </w:r>
    </w:p>
    <w:p w:rsidR="00DE5379" w:rsidRDefault="00DE5379">
      <w:pPr>
        <w:pStyle w:val="ConsPlusNormal"/>
        <w:ind w:firstLine="540"/>
        <w:jc w:val="both"/>
      </w:pPr>
      <w:r>
        <w:t xml:space="preserve">5.8. Не позднее дня, следующего за днем окончания рассмотрения жалобы, указанного в </w:t>
      </w:r>
      <w:hyperlink w:anchor="P320" w:history="1">
        <w:r>
          <w:rPr>
            <w:color w:val="0000FF"/>
          </w:rPr>
          <w:t>подпункте 5.6</w:t>
        </w:r>
      </w:hyperlink>
      <w: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5379" w:rsidRDefault="00DE5379">
      <w:pPr>
        <w:pStyle w:val="ConsPlusNormal"/>
        <w:ind w:firstLine="540"/>
        <w:jc w:val="both"/>
      </w:pPr>
      <w:r>
        <w:t>5.9. В письменном ответе по результатам рассмотрения жалобы указываются:</w:t>
      </w:r>
    </w:p>
    <w:p w:rsidR="00DE5379" w:rsidRDefault="00DE5379">
      <w:pPr>
        <w:pStyle w:val="ConsPlusNormal"/>
        <w:ind w:firstLine="540"/>
        <w:jc w:val="both"/>
      </w:pPr>
      <w:proofErr w:type="gramStart"/>
      <w:r>
        <w:t>наименование структурного подразделения мэрии, предоставляющего муниципальную услугу, рассмотревшего жалобу, должность, фамилия, имя, отчество (при наличии) должностного лица мэрии, принявшего решение по жалобе;</w:t>
      </w:r>
      <w:proofErr w:type="gramEnd"/>
    </w:p>
    <w:p w:rsidR="00DE5379" w:rsidRDefault="00DE5379">
      <w:pPr>
        <w:pStyle w:val="ConsPlusNormal"/>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DE5379" w:rsidRDefault="00DE5379">
      <w:pPr>
        <w:pStyle w:val="ConsPlusNormal"/>
        <w:ind w:firstLine="540"/>
        <w:jc w:val="both"/>
      </w:pPr>
      <w:r>
        <w:t>фамилия, имя, отчество (при наличии) или наименование заявителя;</w:t>
      </w:r>
    </w:p>
    <w:p w:rsidR="00DE5379" w:rsidRDefault="00DE5379">
      <w:pPr>
        <w:pStyle w:val="ConsPlusNormal"/>
        <w:ind w:firstLine="540"/>
        <w:jc w:val="both"/>
      </w:pPr>
      <w:r>
        <w:t>основания для принятия решения по жалобе;</w:t>
      </w:r>
    </w:p>
    <w:p w:rsidR="00DE5379" w:rsidRDefault="00DE5379">
      <w:pPr>
        <w:pStyle w:val="ConsPlusNormal"/>
        <w:ind w:firstLine="540"/>
        <w:jc w:val="both"/>
      </w:pPr>
      <w:r>
        <w:t>принятое по жалобе решение;</w:t>
      </w:r>
    </w:p>
    <w:p w:rsidR="00DE5379" w:rsidRDefault="00DE5379">
      <w:pPr>
        <w:pStyle w:val="ConsPlusNormal"/>
        <w:ind w:firstLine="540"/>
        <w:jc w:val="both"/>
      </w:pPr>
      <w:r>
        <w:t>если жалоба признана обоснованной, - сроки устранения выявленных нарушений;</w:t>
      </w:r>
    </w:p>
    <w:p w:rsidR="00DE5379" w:rsidRDefault="00DE5379">
      <w:pPr>
        <w:pStyle w:val="ConsPlusNormal"/>
        <w:ind w:firstLine="540"/>
        <w:jc w:val="both"/>
      </w:pPr>
      <w:r>
        <w:t>сведения о порядке обжалования принятого по жалобе решения.</w:t>
      </w:r>
    </w:p>
    <w:p w:rsidR="00DE5379" w:rsidRDefault="00DE5379">
      <w:pPr>
        <w:pStyle w:val="ConsPlusNormal"/>
        <w:ind w:firstLine="540"/>
        <w:jc w:val="both"/>
      </w:pPr>
      <w:r>
        <w:t xml:space="preserve">5.10. Если текст жалобы в письменной форме не поддается прочтению, ответ на жалобу не </w:t>
      </w:r>
      <w:proofErr w:type="gramStart"/>
      <w:r>
        <w:t>дается</w:t>
      </w:r>
      <w:proofErr w:type="gramEnd"/>
      <w:r>
        <w:t xml:space="preserve"> и она не подлежит направлению на рассмотрение в государственный орган, орган </w:t>
      </w:r>
      <w:r>
        <w:lastRenderedPageBreak/>
        <w:t>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DE5379" w:rsidRDefault="00DE5379">
      <w:pPr>
        <w:pStyle w:val="ConsPlusNormal"/>
        <w:ind w:firstLine="540"/>
        <w:jc w:val="both"/>
      </w:pPr>
      <w:proofErr w:type="gramStart"/>
      <w:r>
        <w:t xml:space="preserve">Если в тексте жалобы содержатся нецензурные либо оскорбительные выражения, угрозы жизни, здоровью и имуществу должностного лица мэрии, а также членов его семьи, должностное лицо мэрии, наделенное полномочиями по рассмотрению жалоб в соответствии с </w:t>
      </w:r>
      <w:hyperlink w:anchor="P291" w:history="1">
        <w:r>
          <w:rPr>
            <w:color w:val="0000FF"/>
          </w:rPr>
          <w:t>подпунктом 5.3</w:t>
        </w:r>
      </w:hyperlink>
      <w: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DE5379" w:rsidRDefault="00DE5379">
      <w:pPr>
        <w:pStyle w:val="ConsPlusNormal"/>
        <w:ind w:firstLine="540"/>
        <w:jc w:val="both"/>
      </w:pPr>
      <w:proofErr w:type="gramStart"/>
      <w: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мэрии, наделенное полномочиями по рассмотрению жалоб в соответствии с </w:t>
      </w:r>
      <w:hyperlink w:anchor="P291" w:history="1">
        <w:r>
          <w:rPr>
            <w:color w:val="0000FF"/>
          </w:rPr>
          <w:t>подпунктом 5.3</w:t>
        </w:r>
      </w:hyperlink>
      <w:r>
        <w:t>, вправе принять решение о безосновательности очередной жалобы и прекращении переписки с заявителем по</w:t>
      </w:r>
      <w:proofErr w:type="gramEnd"/>
      <w:r>
        <w:t xml:space="preserve"> данному вопросу при условии, что указанная жалоба и ранее направляемые жалобы направлялись в одно и то же структурное подразделение мэрии или одному и тому же должностному лицу мэрии. О данном решении уведомляется заявитель, направивший жалобу.</w:t>
      </w:r>
    </w:p>
    <w:p w:rsidR="00DE5379" w:rsidRDefault="00DE5379">
      <w:pPr>
        <w:pStyle w:val="ConsPlusNormal"/>
        <w:ind w:firstLine="540"/>
        <w:jc w:val="both"/>
      </w:pPr>
      <w: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DE5379" w:rsidRDefault="00DE5379">
      <w:pPr>
        <w:pStyle w:val="ConsPlusNormal"/>
        <w:ind w:firstLine="540"/>
        <w:jc w:val="both"/>
      </w:pPr>
      <w:r>
        <w:t>Если в жалобе не указаны фамилия (наименование) заявителя, направившего жалобу, 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E5379" w:rsidRDefault="00DE5379">
      <w:pPr>
        <w:pStyle w:val="ConsPlusNormal"/>
        <w:ind w:firstLine="540"/>
        <w:jc w:val="both"/>
      </w:pPr>
      <w:r>
        <w:t>5.11. Заявитель имеет право на получение информации и документов, необходимых для обоснования и рассмотрения жалобы.</w:t>
      </w:r>
    </w:p>
    <w:p w:rsidR="00DE5379" w:rsidRDefault="00DE5379">
      <w:pPr>
        <w:pStyle w:val="ConsPlusNormal"/>
        <w:ind w:firstLine="540"/>
        <w:jc w:val="both"/>
      </w:pPr>
      <w: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Единый портал государственных и муниципальных услуг.</w:t>
      </w:r>
    </w:p>
    <w:p w:rsidR="00DE5379" w:rsidRDefault="00DE5379">
      <w:pPr>
        <w:pStyle w:val="ConsPlusNormal"/>
        <w:ind w:firstLine="540"/>
        <w:jc w:val="both"/>
      </w:pPr>
      <w:r>
        <w:t>5.13. Заявитель вправе оспорить решение по жалобе в судебном порядке в соответствии с законодательством Российской Федерации.</w:t>
      </w:r>
    </w:p>
    <w:p w:rsidR="00DE5379" w:rsidRDefault="00DE5379">
      <w:pPr>
        <w:pStyle w:val="ConsPlusNormal"/>
        <w:ind w:firstLine="540"/>
        <w:jc w:val="both"/>
      </w:pPr>
    </w:p>
    <w:p w:rsidR="00DE5379" w:rsidRDefault="00DE5379">
      <w:pPr>
        <w:pStyle w:val="ConsPlusNormal"/>
        <w:ind w:firstLine="540"/>
        <w:jc w:val="both"/>
      </w:pPr>
    </w:p>
    <w:p w:rsidR="00DE5379" w:rsidRDefault="00DE5379">
      <w:pPr>
        <w:pStyle w:val="ConsPlusNormal"/>
        <w:ind w:firstLine="540"/>
        <w:jc w:val="both"/>
      </w:pPr>
    </w:p>
    <w:p w:rsidR="00DE5379" w:rsidRDefault="00DE5379">
      <w:pPr>
        <w:pStyle w:val="ConsPlusNormal"/>
        <w:ind w:firstLine="540"/>
        <w:jc w:val="both"/>
      </w:pPr>
    </w:p>
    <w:p w:rsidR="00DE5379" w:rsidRDefault="00DE5379">
      <w:pPr>
        <w:pStyle w:val="ConsPlusNormal"/>
        <w:ind w:firstLine="540"/>
        <w:jc w:val="both"/>
      </w:pPr>
    </w:p>
    <w:p w:rsidR="00DE5379" w:rsidRDefault="00DE5379">
      <w:pPr>
        <w:pStyle w:val="ConsPlusNormal"/>
        <w:jc w:val="right"/>
        <w:outlineLvl w:val="1"/>
      </w:pPr>
      <w:r>
        <w:t>Приложение 1</w:t>
      </w:r>
    </w:p>
    <w:p w:rsidR="00DE5379" w:rsidRDefault="00DE5379">
      <w:pPr>
        <w:pStyle w:val="ConsPlusNormal"/>
        <w:jc w:val="right"/>
      </w:pPr>
      <w:r>
        <w:t>к административному регламенту</w:t>
      </w:r>
    </w:p>
    <w:p w:rsidR="00DE5379" w:rsidRDefault="00DE5379">
      <w:pPr>
        <w:pStyle w:val="ConsPlusNormal"/>
        <w:jc w:val="right"/>
      </w:pPr>
      <w:r>
        <w:t>предоставления муниципальной услуги</w:t>
      </w:r>
    </w:p>
    <w:p w:rsidR="00DE5379" w:rsidRDefault="00DE5379">
      <w:pPr>
        <w:pStyle w:val="ConsPlusNormal"/>
        <w:jc w:val="right"/>
      </w:pPr>
      <w:r>
        <w:t xml:space="preserve">по предоставлению разрешения </w:t>
      </w:r>
      <w:proofErr w:type="gramStart"/>
      <w:r>
        <w:t>на</w:t>
      </w:r>
      <w:proofErr w:type="gramEnd"/>
    </w:p>
    <w:p w:rsidR="00DE5379" w:rsidRDefault="00DE5379">
      <w:pPr>
        <w:pStyle w:val="ConsPlusNormal"/>
        <w:jc w:val="right"/>
      </w:pPr>
      <w:r>
        <w:t>условно разрешенный вид использования</w:t>
      </w:r>
    </w:p>
    <w:p w:rsidR="00DE5379" w:rsidRDefault="00DE5379">
      <w:pPr>
        <w:pStyle w:val="ConsPlusNormal"/>
        <w:jc w:val="right"/>
      </w:pPr>
      <w:r>
        <w:t>земельного участка или объекта</w:t>
      </w:r>
    </w:p>
    <w:p w:rsidR="00DE5379" w:rsidRDefault="00DE5379">
      <w:pPr>
        <w:pStyle w:val="ConsPlusNormal"/>
        <w:jc w:val="right"/>
      </w:pPr>
      <w:r>
        <w:t>капитального строительства</w:t>
      </w:r>
    </w:p>
    <w:p w:rsidR="00DE5379" w:rsidRDefault="00DE5379">
      <w:pPr>
        <w:pStyle w:val="ConsPlusNormal"/>
        <w:ind w:firstLine="540"/>
        <w:jc w:val="both"/>
      </w:pPr>
    </w:p>
    <w:p w:rsidR="00DE5379" w:rsidRDefault="00DE5379">
      <w:pPr>
        <w:pStyle w:val="ConsPlusNormal"/>
        <w:jc w:val="center"/>
      </w:pPr>
      <w:bookmarkStart w:id="9" w:name="P356"/>
      <w:bookmarkEnd w:id="9"/>
      <w:r>
        <w:t>ОБРАЗЕЦ ЗАЯВЛЕНИЯ</w:t>
      </w:r>
    </w:p>
    <w:p w:rsidR="00DE5379" w:rsidRDefault="00DE5379">
      <w:pPr>
        <w:pStyle w:val="ConsPlusNormal"/>
        <w:jc w:val="center"/>
      </w:pPr>
      <w:r>
        <w:t xml:space="preserve">о предоставлении разрешения на условно </w:t>
      </w:r>
      <w:proofErr w:type="gramStart"/>
      <w:r>
        <w:t>разрешенный</w:t>
      </w:r>
      <w:proofErr w:type="gramEnd"/>
    </w:p>
    <w:p w:rsidR="00DE5379" w:rsidRDefault="00DE5379">
      <w:pPr>
        <w:pStyle w:val="ConsPlusNormal"/>
        <w:jc w:val="center"/>
      </w:pPr>
      <w:r>
        <w:t>вид использования земельного участка или</w:t>
      </w:r>
    </w:p>
    <w:p w:rsidR="00DE5379" w:rsidRDefault="00DE5379">
      <w:pPr>
        <w:pStyle w:val="ConsPlusNormal"/>
        <w:jc w:val="center"/>
      </w:pPr>
      <w:r>
        <w:t>объекта капитального строительства</w:t>
      </w:r>
    </w:p>
    <w:p w:rsidR="00DE5379" w:rsidRDefault="00DE5379">
      <w:pPr>
        <w:pStyle w:val="ConsPlusNormal"/>
        <w:ind w:firstLine="540"/>
        <w:jc w:val="both"/>
      </w:pPr>
    </w:p>
    <w:p w:rsidR="00DE5379" w:rsidRDefault="00DE5379">
      <w:pPr>
        <w:pStyle w:val="ConsPlusNonformat"/>
        <w:jc w:val="both"/>
      </w:pPr>
      <w:r>
        <w:t xml:space="preserve">                                           В комиссию по подготовке проекта</w:t>
      </w:r>
    </w:p>
    <w:p w:rsidR="00DE5379" w:rsidRDefault="00DE5379">
      <w:pPr>
        <w:pStyle w:val="ConsPlusNonformat"/>
        <w:jc w:val="both"/>
      </w:pPr>
      <w:r>
        <w:t xml:space="preserve">                                           правил     землепользования    и</w:t>
      </w:r>
    </w:p>
    <w:p w:rsidR="00DE5379" w:rsidRDefault="00DE5379">
      <w:pPr>
        <w:pStyle w:val="ConsPlusNonformat"/>
        <w:jc w:val="both"/>
      </w:pPr>
      <w:r>
        <w:lastRenderedPageBreak/>
        <w:t xml:space="preserve">                                           </w:t>
      </w:r>
      <w:proofErr w:type="gramStart"/>
      <w:r>
        <w:t>застройки города</w:t>
      </w:r>
      <w:proofErr w:type="gramEnd"/>
      <w:r>
        <w:t xml:space="preserve"> Новосибирска</w:t>
      </w:r>
    </w:p>
    <w:p w:rsidR="00DE5379" w:rsidRDefault="00DE5379">
      <w:pPr>
        <w:pStyle w:val="ConsPlusNonformat"/>
        <w:jc w:val="both"/>
      </w:pPr>
      <w:r>
        <w:t xml:space="preserve">                                           ________________________________</w:t>
      </w:r>
    </w:p>
    <w:p w:rsidR="00DE5379" w:rsidRDefault="00DE5379">
      <w:pPr>
        <w:pStyle w:val="ConsPlusNonformat"/>
        <w:jc w:val="both"/>
      </w:pPr>
      <w:r>
        <w:t xml:space="preserve">                                              (сведения о заявителе </w:t>
      </w:r>
      <w:hyperlink w:anchor="P411" w:history="1">
        <w:r>
          <w:rPr>
            <w:color w:val="0000FF"/>
          </w:rPr>
          <w:t>&lt;*&gt;</w:t>
        </w:r>
      </w:hyperlink>
      <w:r>
        <w:t>)</w:t>
      </w:r>
    </w:p>
    <w:p w:rsidR="00DE5379" w:rsidRDefault="00DE5379">
      <w:pPr>
        <w:pStyle w:val="ConsPlusNonformat"/>
        <w:jc w:val="both"/>
      </w:pPr>
      <w:r>
        <w:t xml:space="preserve">                                           ________________________________</w:t>
      </w:r>
    </w:p>
    <w:p w:rsidR="00DE5379" w:rsidRDefault="00DE5379">
      <w:pPr>
        <w:pStyle w:val="ConsPlusNonformat"/>
        <w:jc w:val="both"/>
      </w:pPr>
      <w:r>
        <w:t xml:space="preserve">                                           ________________________________</w:t>
      </w:r>
    </w:p>
    <w:p w:rsidR="00DE5379" w:rsidRDefault="00DE5379">
      <w:pPr>
        <w:pStyle w:val="ConsPlusNonformat"/>
        <w:jc w:val="both"/>
      </w:pPr>
    </w:p>
    <w:p w:rsidR="00DE5379" w:rsidRDefault="00DE5379">
      <w:pPr>
        <w:pStyle w:val="ConsPlusNonformat"/>
        <w:jc w:val="both"/>
      </w:pPr>
      <w:r>
        <w:t xml:space="preserve">                                 ЗАЯВЛЕНИЕ</w:t>
      </w:r>
    </w:p>
    <w:p w:rsidR="00DE5379" w:rsidRDefault="00DE5379">
      <w:pPr>
        <w:pStyle w:val="ConsPlusNonformat"/>
        <w:jc w:val="both"/>
      </w:pPr>
    </w:p>
    <w:p w:rsidR="00DE5379" w:rsidRDefault="00DE5379">
      <w:pPr>
        <w:pStyle w:val="ConsPlusNonformat"/>
        <w:jc w:val="both"/>
      </w:pPr>
      <w:r>
        <w:t xml:space="preserve">    Прошу  (просим)  предоставить  разрешение  на  условно  разрешенный вид</w:t>
      </w:r>
    </w:p>
    <w:p w:rsidR="00DE5379" w:rsidRDefault="00DE5379">
      <w:pPr>
        <w:pStyle w:val="ConsPlusNonformat"/>
        <w:jc w:val="both"/>
      </w:pPr>
      <w:r>
        <w:t>использования земельного участка или объекта капитального строительства:</w:t>
      </w:r>
    </w:p>
    <w:p w:rsidR="00DE5379" w:rsidRDefault="00DE5379">
      <w:pPr>
        <w:pStyle w:val="ConsPlusNonformat"/>
        <w:jc w:val="both"/>
      </w:pPr>
      <w:r>
        <w:t>__________________________________________________________________________,</w:t>
      </w:r>
    </w:p>
    <w:p w:rsidR="00DE5379" w:rsidRDefault="00DE5379">
      <w:pPr>
        <w:pStyle w:val="ConsPlusNonformat"/>
        <w:jc w:val="both"/>
      </w:pPr>
      <w:r>
        <w:t xml:space="preserve">            </w:t>
      </w:r>
      <w:proofErr w:type="gramStart"/>
      <w:r>
        <w:t>(указывается условно разрешенный вид использования</w:t>
      </w:r>
      <w:proofErr w:type="gramEnd"/>
    </w:p>
    <w:p w:rsidR="00DE5379" w:rsidRDefault="00DE5379">
      <w:pPr>
        <w:pStyle w:val="ConsPlusNonformat"/>
        <w:jc w:val="both"/>
      </w:pPr>
      <w:r>
        <w:t xml:space="preserve">                          земельного участка или</w:t>
      </w:r>
    </w:p>
    <w:p w:rsidR="00DE5379" w:rsidRDefault="00DE5379">
      <w:pPr>
        <w:pStyle w:val="ConsPlusNonformat"/>
        <w:jc w:val="both"/>
      </w:pPr>
      <w:r>
        <w:t>__________________________________________________________________________,</w:t>
      </w:r>
    </w:p>
    <w:p w:rsidR="00DE5379" w:rsidRDefault="00DE5379">
      <w:pPr>
        <w:pStyle w:val="ConsPlusNonformat"/>
        <w:jc w:val="both"/>
      </w:pPr>
      <w:r>
        <w:t xml:space="preserve">                    объекта капитального строительства)</w:t>
      </w:r>
    </w:p>
    <w:p w:rsidR="00DE5379" w:rsidRDefault="00DE5379">
      <w:pPr>
        <w:pStyle w:val="ConsPlusNonformat"/>
        <w:jc w:val="both"/>
      </w:pPr>
      <w:proofErr w:type="gramStart"/>
      <w:r>
        <w:t>расположенного</w:t>
      </w:r>
      <w:proofErr w:type="gramEnd"/>
      <w:r>
        <w:t xml:space="preserve"> по адресу: _________________________________________________</w:t>
      </w:r>
    </w:p>
    <w:p w:rsidR="00DE5379" w:rsidRDefault="00DE5379">
      <w:pPr>
        <w:pStyle w:val="ConsPlusNonformat"/>
        <w:jc w:val="both"/>
      </w:pPr>
      <w:r>
        <w:t>___________________________________________________________________________</w:t>
      </w:r>
    </w:p>
    <w:p w:rsidR="00DE5379" w:rsidRDefault="00DE5379">
      <w:pPr>
        <w:pStyle w:val="ConsPlusNonformat"/>
        <w:jc w:val="both"/>
      </w:pPr>
      <w:r>
        <w:t xml:space="preserve">                </w:t>
      </w:r>
      <w:proofErr w:type="gramStart"/>
      <w:r>
        <w:t>(область, муниципальное образование, район,</w:t>
      </w:r>
      <w:proofErr w:type="gramEnd"/>
    </w:p>
    <w:p w:rsidR="00DE5379" w:rsidRDefault="00DE5379">
      <w:pPr>
        <w:pStyle w:val="ConsPlusNonformat"/>
        <w:jc w:val="both"/>
      </w:pPr>
      <w:r>
        <w:t>__________________________________________________________________________.</w:t>
      </w:r>
    </w:p>
    <w:p w:rsidR="00DE5379" w:rsidRDefault="00DE5379">
      <w:pPr>
        <w:pStyle w:val="ConsPlusNonformat"/>
        <w:jc w:val="both"/>
      </w:pPr>
      <w:r>
        <w:t xml:space="preserve">              населенный пункт, улица, дом, корпус, строение)</w:t>
      </w:r>
    </w:p>
    <w:p w:rsidR="00DE5379" w:rsidRDefault="00DE5379">
      <w:pPr>
        <w:pStyle w:val="ConsPlusNonformat"/>
        <w:jc w:val="both"/>
      </w:pPr>
      <w:r>
        <w:t>___________________________________________________________________________</w:t>
      </w:r>
    </w:p>
    <w:p w:rsidR="00DE5379" w:rsidRDefault="00DE5379">
      <w:pPr>
        <w:pStyle w:val="ConsPlusNonformat"/>
        <w:jc w:val="both"/>
      </w:pPr>
      <w:r>
        <w:t xml:space="preserve">             </w:t>
      </w:r>
      <w:proofErr w:type="gramStart"/>
      <w:r>
        <w:t>(описание характеристик существующих и намечаемых</w:t>
      </w:r>
      <w:proofErr w:type="gramEnd"/>
    </w:p>
    <w:p w:rsidR="00DE5379" w:rsidRDefault="00DE5379">
      <w:pPr>
        <w:pStyle w:val="ConsPlusNonformat"/>
        <w:jc w:val="both"/>
      </w:pPr>
      <w:r>
        <w:t xml:space="preserve">                    </w:t>
      </w:r>
      <w:proofErr w:type="gramStart"/>
      <w:r>
        <w:t>построек (общая площадь, этажность,</w:t>
      </w:r>
      <w:proofErr w:type="gramEnd"/>
    </w:p>
    <w:p w:rsidR="00DE5379" w:rsidRDefault="00DE5379">
      <w:pPr>
        <w:pStyle w:val="ConsPlusNonformat"/>
        <w:jc w:val="both"/>
      </w:pPr>
      <w:r>
        <w:t>___________________________________________________________________________</w:t>
      </w:r>
    </w:p>
    <w:p w:rsidR="00DE5379" w:rsidRDefault="00DE5379">
      <w:pPr>
        <w:pStyle w:val="ConsPlusNonformat"/>
        <w:jc w:val="both"/>
      </w:pPr>
      <w:r>
        <w:t xml:space="preserve">             открытые пространства, существующие и планируемые</w:t>
      </w:r>
    </w:p>
    <w:p w:rsidR="00DE5379" w:rsidRDefault="00DE5379">
      <w:pPr>
        <w:pStyle w:val="ConsPlusNonformat"/>
        <w:jc w:val="both"/>
      </w:pPr>
      <w:r>
        <w:t xml:space="preserve">                    места парковки автомобилей и т.д.)</w:t>
      </w:r>
    </w:p>
    <w:p w:rsidR="00DE5379" w:rsidRDefault="00DE5379">
      <w:pPr>
        <w:pStyle w:val="ConsPlusNonformat"/>
        <w:jc w:val="both"/>
      </w:pPr>
      <w:r>
        <w:t>___________________________________________________________________________</w:t>
      </w:r>
    </w:p>
    <w:p w:rsidR="00DE5379" w:rsidRDefault="00DE5379">
      <w:pPr>
        <w:pStyle w:val="ConsPlusNonformat"/>
        <w:jc w:val="both"/>
      </w:pPr>
      <w:r>
        <w:t xml:space="preserve">                с обоснованием того, что реализацией данных</w:t>
      </w:r>
    </w:p>
    <w:p w:rsidR="00DE5379" w:rsidRDefault="00DE5379">
      <w:pPr>
        <w:pStyle w:val="ConsPlusNonformat"/>
        <w:jc w:val="both"/>
      </w:pPr>
      <w:r>
        <w:t xml:space="preserve">                  предложений не будет оказано негативное</w:t>
      </w:r>
    </w:p>
    <w:p w:rsidR="00DE5379" w:rsidRDefault="00DE5379">
      <w:pPr>
        <w:pStyle w:val="ConsPlusNonformat"/>
        <w:jc w:val="both"/>
      </w:pPr>
      <w:r>
        <w:t>___________________________________________________________________________</w:t>
      </w:r>
    </w:p>
    <w:p w:rsidR="00DE5379" w:rsidRDefault="00DE5379">
      <w:pPr>
        <w:pStyle w:val="ConsPlusNonformat"/>
        <w:jc w:val="both"/>
      </w:pPr>
      <w:r>
        <w:t>воздействие на окружающую среду в объемах, превышающих допустимые пределы,</w:t>
      </w:r>
    </w:p>
    <w:p w:rsidR="00DE5379" w:rsidRDefault="00DE5379">
      <w:pPr>
        <w:pStyle w:val="ConsPlusNonformat"/>
        <w:jc w:val="both"/>
      </w:pPr>
      <w:r>
        <w:t>__________________________________________________________________________.</w:t>
      </w:r>
    </w:p>
    <w:p w:rsidR="00DE5379" w:rsidRDefault="00DE5379">
      <w:pPr>
        <w:pStyle w:val="ConsPlusNonformat"/>
        <w:jc w:val="both"/>
      </w:pPr>
      <w:r>
        <w:t xml:space="preserve">                  </w:t>
      </w:r>
      <w:proofErr w:type="gramStart"/>
      <w:r>
        <w:t>определенные</w:t>
      </w:r>
      <w:proofErr w:type="gramEnd"/>
      <w:r>
        <w:t xml:space="preserve"> техническими регламентами)</w:t>
      </w:r>
    </w:p>
    <w:p w:rsidR="00DE5379" w:rsidRDefault="00DE5379">
      <w:pPr>
        <w:pStyle w:val="ConsPlusNonformat"/>
        <w:jc w:val="both"/>
      </w:pPr>
    </w:p>
    <w:p w:rsidR="00DE5379" w:rsidRDefault="00DE5379">
      <w:pPr>
        <w:pStyle w:val="ConsPlusNonformat"/>
        <w:jc w:val="both"/>
      </w:pPr>
      <w:r>
        <w:t xml:space="preserve">    К заявлению прилагаются следующие документы:</w:t>
      </w:r>
    </w:p>
    <w:p w:rsidR="00DE5379" w:rsidRDefault="00DE5379">
      <w:pPr>
        <w:pStyle w:val="ConsPlusNonformat"/>
        <w:jc w:val="both"/>
      </w:pPr>
      <w:r>
        <w:t xml:space="preserve">    1. ___________________________________________________________________.</w:t>
      </w:r>
    </w:p>
    <w:p w:rsidR="00DE5379" w:rsidRDefault="00DE5379">
      <w:pPr>
        <w:pStyle w:val="ConsPlusNonformat"/>
        <w:jc w:val="both"/>
      </w:pPr>
      <w:r>
        <w:t xml:space="preserve">    2. ___________________________________________________________________.</w:t>
      </w:r>
    </w:p>
    <w:p w:rsidR="00DE5379" w:rsidRDefault="00DE5379">
      <w:pPr>
        <w:pStyle w:val="ConsPlusNonformat"/>
        <w:jc w:val="both"/>
      </w:pPr>
      <w:r>
        <w:t xml:space="preserve">    3. ___________________________________________________________________.</w:t>
      </w:r>
    </w:p>
    <w:p w:rsidR="00DE5379" w:rsidRDefault="00DE5379">
      <w:pPr>
        <w:pStyle w:val="ConsPlusNonformat"/>
        <w:jc w:val="both"/>
      </w:pPr>
      <w:r>
        <w:t xml:space="preserve">    4. ___________________________________________________________________.</w:t>
      </w:r>
    </w:p>
    <w:p w:rsidR="00DE5379" w:rsidRDefault="00DE5379">
      <w:pPr>
        <w:pStyle w:val="ConsPlusNonformat"/>
        <w:jc w:val="both"/>
      </w:pPr>
      <w:r>
        <w:t xml:space="preserve">    5. ___________________________________________________________________.</w:t>
      </w:r>
    </w:p>
    <w:p w:rsidR="00DE5379" w:rsidRDefault="00DE5379">
      <w:pPr>
        <w:pStyle w:val="ConsPlusNonformat"/>
        <w:jc w:val="both"/>
      </w:pPr>
      <w:r>
        <w:t xml:space="preserve">    6. ___________________________________________________________________.</w:t>
      </w:r>
    </w:p>
    <w:p w:rsidR="00DE5379" w:rsidRDefault="00DE5379">
      <w:pPr>
        <w:pStyle w:val="ConsPlusNonformat"/>
        <w:jc w:val="both"/>
      </w:pPr>
    </w:p>
    <w:p w:rsidR="00DE5379" w:rsidRDefault="00DE5379">
      <w:pPr>
        <w:pStyle w:val="ConsPlusNonformat"/>
        <w:jc w:val="both"/>
      </w:pPr>
      <w:r>
        <w:t>Заявитель ___________________           ___________________________________</w:t>
      </w:r>
    </w:p>
    <w:p w:rsidR="00DE5379" w:rsidRDefault="00DE5379">
      <w:pPr>
        <w:pStyle w:val="ConsPlusNonformat"/>
        <w:jc w:val="both"/>
      </w:pPr>
      <w:r>
        <w:t xml:space="preserve">               (подпись)                        (инициалы, фамилия)</w:t>
      </w:r>
    </w:p>
    <w:p w:rsidR="00DE5379" w:rsidRDefault="00DE5379">
      <w:pPr>
        <w:pStyle w:val="ConsPlusNonformat"/>
        <w:jc w:val="both"/>
      </w:pPr>
    </w:p>
    <w:p w:rsidR="00DE5379" w:rsidRDefault="00DE5379">
      <w:pPr>
        <w:pStyle w:val="ConsPlusNonformat"/>
        <w:jc w:val="both"/>
      </w:pPr>
      <w:r>
        <w:t>Дата __________________</w:t>
      </w:r>
    </w:p>
    <w:p w:rsidR="00DE5379" w:rsidRDefault="00DE5379">
      <w:pPr>
        <w:pStyle w:val="ConsPlusNormal"/>
        <w:ind w:firstLine="540"/>
        <w:jc w:val="both"/>
      </w:pPr>
    </w:p>
    <w:p w:rsidR="00DE5379" w:rsidRDefault="00DE5379">
      <w:pPr>
        <w:pStyle w:val="ConsPlusNormal"/>
        <w:ind w:firstLine="540"/>
        <w:jc w:val="both"/>
      </w:pPr>
      <w:r>
        <w:t>--------------------------------</w:t>
      </w:r>
    </w:p>
    <w:p w:rsidR="00DE5379" w:rsidRDefault="00DE5379">
      <w:pPr>
        <w:pStyle w:val="ConsPlusNormal"/>
        <w:ind w:firstLine="540"/>
        <w:jc w:val="both"/>
      </w:pPr>
      <w:bookmarkStart w:id="10" w:name="P411"/>
      <w:bookmarkEnd w:id="10"/>
      <w:r>
        <w:t>&lt;*&gt; Сведения о заявителе:</w:t>
      </w:r>
    </w:p>
    <w:p w:rsidR="00DE5379" w:rsidRDefault="00DE5379">
      <w:pPr>
        <w:pStyle w:val="ConsPlusNormal"/>
        <w:ind w:firstLine="540"/>
        <w:jc w:val="both"/>
      </w:pPr>
      <w:proofErr w:type="gramStart"/>
      <w: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DE5379" w:rsidRDefault="00DE5379">
      <w:pPr>
        <w:pStyle w:val="ConsPlusNormal"/>
        <w:ind w:firstLine="54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DE5379" w:rsidRDefault="00DE5379">
      <w:pPr>
        <w:pStyle w:val="ConsPlusNormal"/>
        <w:ind w:firstLine="540"/>
        <w:jc w:val="both"/>
      </w:pPr>
    </w:p>
    <w:p w:rsidR="00DE5379" w:rsidRDefault="00DE5379">
      <w:pPr>
        <w:pStyle w:val="ConsPlusNormal"/>
        <w:ind w:firstLine="540"/>
        <w:jc w:val="both"/>
      </w:pPr>
    </w:p>
    <w:p w:rsidR="00DE5379" w:rsidRDefault="00DE5379">
      <w:pPr>
        <w:pStyle w:val="ConsPlusNormal"/>
        <w:ind w:firstLine="540"/>
        <w:jc w:val="both"/>
      </w:pPr>
    </w:p>
    <w:p w:rsidR="00DE5379" w:rsidRDefault="00DE5379">
      <w:pPr>
        <w:pStyle w:val="ConsPlusNormal"/>
        <w:ind w:firstLine="540"/>
        <w:jc w:val="both"/>
      </w:pPr>
    </w:p>
    <w:p w:rsidR="00DE5379" w:rsidRDefault="00DE5379">
      <w:pPr>
        <w:pStyle w:val="ConsPlusNormal"/>
        <w:ind w:firstLine="540"/>
        <w:jc w:val="both"/>
      </w:pPr>
    </w:p>
    <w:p w:rsidR="00DE5379" w:rsidRDefault="00DE5379">
      <w:pPr>
        <w:pStyle w:val="ConsPlusNormal"/>
        <w:jc w:val="right"/>
        <w:outlineLvl w:val="1"/>
      </w:pPr>
      <w:r>
        <w:t>Приложение 2</w:t>
      </w:r>
    </w:p>
    <w:p w:rsidR="00DE5379" w:rsidRDefault="00DE5379">
      <w:pPr>
        <w:pStyle w:val="ConsPlusNormal"/>
        <w:jc w:val="right"/>
      </w:pPr>
      <w:r>
        <w:t>к административному регламенту</w:t>
      </w:r>
    </w:p>
    <w:p w:rsidR="00DE5379" w:rsidRDefault="00DE5379">
      <w:pPr>
        <w:pStyle w:val="ConsPlusNormal"/>
        <w:jc w:val="right"/>
      </w:pPr>
      <w:r>
        <w:t>предоставления муниципальной услуги</w:t>
      </w:r>
    </w:p>
    <w:p w:rsidR="00DE5379" w:rsidRDefault="00DE5379">
      <w:pPr>
        <w:pStyle w:val="ConsPlusNormal"/>
        <w:jc w:val="right"/>
      </w:pPr>
      <w:r>
        <w:t xml:space="preserve">по предоставлению разрешения </w:t>
      </w:r>
      <w:proofErr w:type="gramStart"/>
      <w:r>
        <w:t>на</w:t>
      </w:r>
      <w:proofErr w:type="gramEnd"/>
    </w:p>
    <w:p w:rsidR="00DE5379" w:rsidRDefault="00DE5379">
      <w:pPr>
        <w:pStyle w:val="ConsPlusNormal"/>
        <w:jc w:val="right"/>
      </w:pPr>
      <w:r>
        <w:t>условно разрешенный вид использования</w:t>
      </w:r>
    </w:p>
    <w:p w:rsidR="00DE5379" w:rsidRDefault="00DE5379">
      <w:pPr>
        <w:pStyle w:val="ConsPlusNormal"/>
        <w:jc w:val="right"/>
      </w:pPr>
      <w:r>
        <w:t>земельного участка или объекта</w:t>
      </w:r>
    </w:p>
    <w:p w:rsidR="00DE5379" w:rsidRDefault="00DE5379">
      <w:pPr>
        <w:pStyle w:val="ConsPlusNormal"/>
        <w:jc w:val="right"/>
      </w:pPr>
      <w:r>
        <w:t>капитального строительства</w:t>
      </w:r>
    </w:p>
    <w:p w:rsidR="00DE5379" w:rsidRDefault="00DE5379">
      <w:pPr>
        <w:pStyle w:val="ConsPlusNormal"/>
        <w:ind w:firstLine="540"/>
        <w:jc w:val="both"/>
      </w:pPr>
    </w:p>
    <w:p w:rsidR="00DE5379" w:rsidRDefault="00DE5379">
      <w:pPr>
        <w:pStyle w:val="ConsPlusNormal"/>
        <w:jc w:val="center"/>
      </w:pPr>
      <w:bookmarkStart w:id="11" w:name="P427"/>
      <w:bookmarkEnd w:id="11"/>
      <w:r>
        <w:t>БЛОК-СХЕМА</w:t>
      </w:r>
    </w:p>
    <w:p w:rsidR="00DE5379" w:rsidRDefault="00DE5379">
      <w:pPr>
        <w:pStyle w:val="ConsPlusNormal"/>
        <w:jc w:val="center"/>
      </w:pPr>
      <w:r>
        <w:t xml:space="preserve">последовательности административных процедур </w:t>
      </w:r>
      <w:proofErr w:type="gramStart"/>
      <w:r>
        <w:t>при</w:t>
      </w:r>
      <w:proofErr w:type="gramEnd"/>
    </w:p>
    <w:p w:rsidR="00DE5379" w:rsidRDefault="00DE5379">
      <w:pPr>
        <w:pStyle w:val="ConsPlusNormal"/>
        <w:jc w:val="center"/>
      </w:pPr>
      <w:proofErr w:type="gramStart"/>
      <w:r>
        <w:t>предоставлении</w:t>
      </w:r>
      <w:proofErr w:type="gramEnd"/>
      <w:r>
        <w:t xml:space="preserve"> муниципальной услуги по предоставлению</w:t>
      </w:r>
    </w:p>
    <w:p w:rsidR="00DE5379" w:rsidRDefault="00DE5379">
      <w:pPr>
        <w:pStyle w:val="ConsPlusNormal"/>
        <w:jc w:val="center"/>
      </w:pPr>
      <w:r>
        <w:t>разрешения на условно разрешенный вид использования</w:t>
      </w:r>
    </w:p>
    <w:p w:rsidR="00DE5379" w:rsidRDefault="00DE5379">
      <w:pPr>
        <w:pStyle w:val="ConsPlusNormal"/>
        <w:jc w:val="center"/>
      </w:pPr>
      <w:r>
        <w:t>земельного участка или объекта капитального строительства</w:t>
      </w:r>
    </w:p>
    <w:p w:rsidR="00DE5379" w:rsidRDefault="00DE5379">
      <w:pPr>
        <w:pStyle w:val="ConsPlusNormal"/>
        <w:ind w:firstLine="540"/>
        <w:jc w:val="both"/>
      </w:pPr>
    </w:p>
    <w:p w:rsidR="00DE5379" w:rsidRDefault="00DE5379">
      <w:pPr>
        <w:pStyle w:val="ConsPlusNonformat"/>
        <w:jc w:val="both"/>
      </w:pPr>
      <w:r>
        <w:t>┌──────────────────────────────────────────────────────────────────┐</w:t>
      </w:r>
    </w:p>
    <w:p w:rsidR="00DE5379" w:rsidRDefault="00DE5379">
      <w:pPr>
        <w:pStyle w:val="ConsPlusNonformat"/>
        <w:jc w:val="both"/>
      </w:pPr>
      <w:r>
        <w:t>│  Прием заявления и документов на получение муниципальной услуги  │</w:t>
      </w:r>
    </w:p>
    <w:p w:rsidR="00DE5379" w:rsidRDefault="00DE5379">
      <w:pPr>
        <w:pStyle w:val="ConsPlusNonformat"/>
        <w:jc w:val="both"/>
      </w:pPr>
      <w:r>
        <w:t>└────────────────────────────────┬─────────────────────────────────┘</w:t>
      </w:r>
    </w:p>
    <w:p w:rsidR="00DE5379" w:rsidRDefault="00DE5379">
      <w:pPr>
        <w:pStyle w:val="ConsPlusNonformat"/>
        <w:jc w:val="both"/>
      </w:pPr>
      <w:r>
        <w:t xml:space="preserve">                                 \/</w:t>
      </w:r>
    </w:p>
    <w:p w:rsidR="00DE5379" w:rsidRDefault="00DE5379">
      <w:pPr>
        <w:pStyle w:val="ConsPlusNonformat"/>
        <w:jc w:val="both"/>
      </w:pPr>
      <w:r>
        <w:t>┌──────────────────────────────────────────────────────────────────┐</w:t>
      </w:r>
    </w:p>
    <w:p w:rsidR="00DE5379" w:rsidRDefault="00DE5379">
      <w:pPr>
        <w:pStyle w:val="ConsPlusNonformat"/>
        <w:jc w:val="both"/>
      </w:pPr>
      <w:r>
        <w:t>│     Рассмотрение документов и назначение публичных слушаний      │</w:t>
      </w:r>
    </w:p>
    <w:p w:rsidR="00DE5379" w:rsidRDefault="00DE5379">
      <w:pPr>
        <w:pStyle w:val="ConsPlusNonformat"/>
        <w:jc w:val="both"/>
      </w:pPr>
      <w:r>
        <w:t>└────────────────────────────────┬─────────────────────────────────┘</w:t>
      </w:r>
    </w:p>
    <w:p w:rsidR="00DE5379" w:rsidRDefault="00DE5379">
      <w:pPr>
        <w:pStyle w:val="ConsPlusNonformat"/>
        <w:jc w:val="both"/>
      </w:pPr>
      <w:r>
        <w:t xml:space="preserve">                                 \/</w:t>
      </w:r>
    </w:p>
    <w:p w:rsidR="00DE5379" w:rsidRDefault="00DE5379">
      <w:pPr>
        <w:pStyle w:val="ConsPlusNonformat"/>
        <w:jc w:val="both"/>
      </w:pPr>
      <w:r>
        <w:t>┌──────────────────────────────────────────────────────────────────┐</w:t>
      </w:r>
    </w:p>
    <w:p w:rsidR="00DE5379" w:rsidRDefault="00DE5379">
      <w:pPr>
        <w:pStyle w:val="ConsPlusNonformat"/>
        <w:jc w:val="both"/>
      </w:pPr>
      <w:r>
        <w:t>│      Организация и проведение публичных слушаний по вопросу      │</w:t>
      </w:r>
    </w:p>
    <w:p w:rsidR="00DE5379" w:rsidRDefault="00DE5379">
      <w:pPr>
        <w:pStyle w:val="ConsPlusNonformat"/>
        <w:jc w:val="both"/>
      </w:pPr>
      <w:proofErr w:type="spellStart"/>
      <w:r>
        <w:t>│предоставления</w:t>
      </w:r>
      <w:proofErr w:type="spellEnd"/>
      <w:r>
        <w:t xml:space="preserve"> разрешения на условно разрешенный вид </w:t>
      </w:r>
      <w:proofErr w:type="spellStart"/>
      <w:r>
        <w:t>использования│</w:t>
      </w:r>
      <w:proofErr w:type="spellEnd"/>
    </w:p>
    <w:p w:rsidR="00DE5379" w:rsidRDefault="00DE5379">
      <w:pPr>
        <w:pStyle w:val="ConsPlusNonformat"/>
        <w:jc w:val="both"/>
      </w:pPr>
      <w:r>
        <w:t>└────────────────────────────────┬─────────────────────────────────┘</w:t>
      </w:r>
    </w:p>
    <w:p w:rsidR="00DE5379" w:rsidRDefault="00DE5379">
      <w:pPr>
        <w:pStyle w:val="ConsPlusNonformat"/>
        <w:jc w:val="both"/>
      </w:pPr>
      <w:r>
        <w:t xml:space="preserve">                                 \/</w:t>
      </w:r>
    </w:p>
    <w:p w:rsidR="00DE5379" w:rsidRDefault="00DE5379">
      <w:pPr>
        <w:pStyle w:val="ConsPlusNonformat"/>
        <w:jc w:val="both"/>
      </w:pPr>
      <w:r>
        <w:t>┌──────────────────────────────────────────────────────────────────┐</w:t>
      </w:r>
    </w:p>
    <w:p w:rsidR="00DE5379" w:rsidRDefault="00DE5379">
      <w:pPr>
        <w:pStyle w:val="ConsPlusNonformat"/>
        <w:jc w:val="both"/>
      </w:pPr>
      <w:r>
        <w:t>│   Издание постановления мэрии о предоставлении разрешения или    │</w:t>
      </w:r>
    </w:p>
    <w:p w:rsidR="00DE5379" w:rsidRDefault="00DE5379">
      <w:pPr>
        <w:pStyle w:val="ConsPlusNonformat"/>
        <w:jc w:val="both"/>
      </w:pPr>
      <w:proofErr w:type="spellStart"/>
      <w:r>
        <w:t>│об</w:t>
      </w:r>
      <w:proofErr w:type="spellEnd"/>
      <w:r>
        <w:t xml:space="preserve"> отказе в предоставлении разрешения и выдача его копии </w:t>
      </w:r>
      <w:proofErr w:type="spellStart"/>
      <w:r>
        <w:t>заявителю│</w:t>
      </w:r>
      <w:proofErr w:type="spellEnd"/>
    </w:p>
    <w:p w:rsidR="00DE5379" w:rsidRDefault="00DE5379">
      <w:pPr>
        <w:pStyle w:val="ConsPlusNonformat"/>
        <w:jc w:val="both"/>
      </w:pPr>
      <w:r>
        <w:t>└──────────────────────────────────────────────────────────────────┘</w:t>
      </w:r>
    </w:p>
    <w:p w:rsidR="00DE5379" w:rsidRDefault="00DE5379">
      <w:pPr>
        <w:pStyle w:val="ConsPlusNormal"/>
        <w:ind w:firstLine="540"/>
        <w:jc w:val="both"/>
      </w:pPr>
    </w:p>
    <w:p w:rsidR="00DE5379" w:rsidRDefault="00DE5379">
      <w:pPr>
        <w:pStyle w:val="ConsPlusNormal"/>
        <w:ind w:firstLine="540"/>
        <w:jc w:val="both"/>
      </w:pPr>
    </w:p>
    <w:p w:rsidR="00DE5379" w:rsidRDefault="00DE5379">
      <w:pPr>
        <w:pStyle w:val="ConsPlusNormal"/>
        <w:ind w:firstLine="540"/>
        <w:jc w:val="both"/>
      </w:pPr>
    </w:p>
    <w:p w:rsidR="00DE5379" w:rsidRDefault="00DE5379">
      <w:pPr>
        <w:pStyle w:val="ConsPlusNormal"/>
        <w:ind w:firstLine="540"/>
        <w:jc w:val="both"/>
      </w:pPr>
    </w:p>
    <w:p w:rsidR="00DE5379" w:rsidRDefault="00DE5379">
      <w:pPr>
        <w:pStyle w:val="ConsPlusNormal"/>
        <w:ind w:firstLine="540"/>
        <w:jc w:val="both"/>
      </w:pPr>
    </w:p>
    <w:p w:rsidR="00DE5379" w:rsidRDefault="00DE5379">
      <w:pPr>
        <w:pStyle w:val="ConsPlusNormal"/>
        <w:jc w:val="right"/>
        <w:outlineLvl w:val="1"/>
      </w:pPr>
      <w:r>
        <w:t>Приложение 3</w:t>
      </w:r>
    </w:p>
    <w:p w:rsidR="00DE5379" w:rsidRDefault="00DE5379">
      <w:pPr>
        <w:pStyle w:val="ConsPlusNormal"/>
        <w:jc w:val="right"/>
      </w:pPr>
      <w:r>
        <w:t>к административному регламенту</w:t>
      </w:r>
    </w:p>
    <w:p w:rsidR="00DE5379" w:rsidRDefault="00DE5379">
      <w:pPr>
        <w:pStyle w:val="ConsPlusNormal"/>
        <w:jc w:val="right"/>
      </w:pPr>
      <w:r>
        <w:t>предоставления муниципальной услуги</w:t>
      </w:r>
    </w:p>
    <w:p w:rsidR="00DE5379" w:rsidRDefault="00DE5379">
      <w:pPr>
        <w:pStyle w:val="ConsPlusNormal"/>
        <w:jc w:val="right"/>
      </w:pPr>
      <w:r>
        <w:t xml:space="preserve">по предоставлению разрешения </w:t>
      </w:r>
      <w:proofErr w:type="gramStart"/>
      <w:r>
        <w:t>на</w:t>
      </w:r>
      <w:proofErr w:type="gramEnd"/>
    </w:p>
    <w:p w:rsidR="00DE5379" w:rsidRDefault="00DE5379">
      <w:pPr>
        <w:pStyle w:val="ConsPlusNormal"/>
        <w:jc w:val="right"/>
      </w:pPr>
      <w:r>
        <w:t>условно разрешенный вид использования</w:t>
      </w:r>
    </w:p>
    <w:p w:rsidR="00DE5379" w:rsidRDefault="00DE5379">
      <w:pPr>
        <w:pStyle w:val="ConsPlusNormal"/>
        <w:jc w:val="right"/>
      </w:pPr>
      <w:r>
        <w:t>земельного участка или объекта</w:t>
      </w:r>
    </w:p>
    <w:p w:rsidR="00DE5379" w:rsidRDefault="00DE5379">
      <w:pPr>
        <w:pStyle w:val="ConsPlusNormal"/>
        <w:jc w:val="right"/>
      </w:pPr>
      <w:r>
        <w:t>капитального строительства</w:t>
      </w:r>
    </w:p>
    <w:p w:rsidR="00DE5379" w:rsidRDefault="00DE5379">
      <w:pPr>
        <w:pStyle w:val="ConsPlusNormal"/>
        <w:ind w:firstLine="540"/>
        <w:jc w:val="both"/>
      </w:pPr>
    </w:p>
    <w:p w:rsidR="00DE5379" w:rsidRDefault="00DE5379">
      <w:pPr>
        <w:pStyle w:val="ConsPlusNormal"/>
        <w:jc w:val="center"/>
      </w:pPr>
      <w:bookmarkStart w:id="12" w:name="P463"/>
      <w:bookmarkEnd w:id="12"/>
      <w:r>
        <w:t>ЖУРНАЛ</w:t>
      </w:r>
    </w:p>
    <w:p w:rsidR="00DE5379" w:rsidRDefault="00DE5379">
      <w:pPr>
        <w:pStyle w:val="ConsPlusNormal"/>
        <w:jc w:val="center"/>
      </w:pPr>
      <w:r>
        <w:t>регистрации постановлений мэрии города Новосибирска о</w:t>
      </w:r>
    </w:p>
    <w:p w:rsidR="00DE5379" w:rsidRDefault="00DE5379">
      <w:pPr>
        <w:pStyle w:val="ConsPlusNormal"/>
        <w:jc w:val="center"/>
      </w:pPr>
      <w:proofErr w:type="gramStart"/>
      <w:r>
        <w:t>предоставлении</w:t>
      </w:r>
      <w:proofErr w:type="gramEnd"/>
      <w:r>
        <w:t xml:space="preserve"> или об отказе в предоставлении разрешения</w:t>
      </w:r>
    </w:p>
    <w:p w:rsidR="00DE5379" w:rsidRDefault="00DE5379">
      <w:pPr>
        <w:pStyle w:val="ConsPlusNormal"/>
        <w:jc w:val="center"/>
      </w:pPr>
      <w:r>
        <w:t>на условно разрешенный вид использования земельного</w:t>
      </w:r>
    </w:p>
    <w:p w:rsidR="00DE5379" w:rsidRDefault="00DE5379">
      <w:pPr>
        <w:pStyle w:val="ConsPlusNormal"/>
        <w:jc w:val="center"/>
      </w:pPr>
      <w:r>
        <w:t>участка или объекта капитального строительства</w:t>
      </w:r>
    </w:p>
    <w:p w:rsidR="00DE5379" w:rsidRDefault="00DE537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324"/>
        <w:gridCol w:w="2835"/>
        <w:gridCol w:w="1701"/>
        <w:gridCol w:w="1701"/>
      </w:tblGrid>
      <w:tr w:rsidR="00DE5379">
        <w:tc>
          <w:tcPr>
            <w:tcW w:w="510" w:type="dxa"/>
          </w:tcPr>
          <w:p w:rsidR="00DE5379" w:rsidRDefault="00DE5379">
            <w:pPr>
              <w:pStyle w:val="ConsPlusNormal"/>
              <w:jc w:val="center"/>
            </w:pPr>
            <w:r>
              <w:t>N п.</w:t>
            </w:r>
          </w:p>
        </w:tc>
        <w:tc>
          <w:tcPr>
            <w:tcW w:w="2324" w:type="dxa"/>
          </w:tcPr>
          <w:p w:rsidR="00DE5379" w:rsidRDefault="00DE5379">
            <w:pPr>
              <w:pStyle w:val="ConsPlusNormal"/>
              <w:jc w:val="center"/>
            </w:pPr>
            <w:r>
              <w:t>Реквизиты постановления</w:t>
            </w:r>
          </w:p>
        </w:tc>
        <w:tc>
          <w:tcPr>
            <w:tcW w:w="2835" w:type="dxa"/>
          </w:tcPr>
          <w:p w:rsidR="00DE5379" w:rsidRDefault="00DE5379">
            <w:pPr>
              <w:pStyle w:val="ConsPlusNormal"/>
              <w:jc w:val="center"/>
            </w:pPr>
            <w:r>
              <w:t>Фамилия, имя, отчество заявителя</w:t>
            </w:r>
          </w:p>
        </w:tc>
        <w:tc>
          <w:tcPr>
            <w:tcW w:w="1701" w:type="dxa"/>
          </w:tcPr>
          <w:p w:rsidR="00DE5379" w:rsidRDefault="00DE5379">
            <w:pPr>
              <w:pStyle w:val="ConsPlusNormal"/>
              <w:jc w:val="center"/>
            </w:pPr>
            <w:r>
              <w:t>Контактные данные</w:t>
            </w:r>
          </w:p>
        </w:tc>
        <w:tc>
          <w:tcPr>
            <w:tcW w:w="1701" w:type="dxa"/>
          </w:tcPr>
          <w:p w:rsidR="00DE5379" w:rsidRDefault="00DE5379">
            <w:pPr>
              <w:pStyle w:val="ConsPlusNormal"/>
              <w:jc w:val="center"/>
            </w:pPr>
            <w:r>
              <w:t>Дата, подпись заявителя</w:t>
            </w:r>
          </w:p>
        </w:tc>
      </w:tr>
      <w:tr w:rsidR="00DE5379">
        <w:tc>
          <w:tcPr>
            <w:tcW w:w="510" w:type="dxa"/>
          </w:tcPr>
          <w:p w:rsidR="00DE5379" w:rsidRDefault="00DE5379">
            <w:pPr>
              <w:pStyle w:val="ConsPlusNormal"/>
              <w:jc w:val="center"/>
            </w:pPr>
            <w:r>
              <w:t>1</w:t>
            </w:r>
          </w:p>
        </w:tc>
        <w:tc>
          <w:tcPr>
            <w:tcW w:w="2324" w:type="dxa"/>
          </w:tcPr>
          <w:p w:rsidR="00DE5379" w:rsidRDefault="00DE5379">
            <w:pPr>
              <w:pStyle w:val="ConsPlusNormal"/>
              <w:jc w:val="center"/>
            </w:pPr>
            <w:r>
              <w:t>2</w:t>
            </w:r>
          </w:p>
        </w:tc>
        <w:tc>
          <w:tcPr>
            <w:tcW w:w="2835" w:type="dxa"/>
          </w:tcPr>
          <w:p w:rsidR="00DE5379" w:rsidRDefault="00DE5379">
            <w:pPr>
              <w:pStyle w:val="ConsPlusNormal"/>
              <w:jc w:val="center"/>
            </w:pPr>
            <w:r>
              <w:t>3</w:t>
            </w:r>
          </w:p>
        </w:tc>
        <w:tc>
          <w:tcPr>
            <w:tcW w:w="1701" w:type="dxa"/>
          </w:tcPr>
          <w:p w:rsidR="00DE5379" w:rsidRDefault="00DE5379">
            <w:pPr>
              <w:pStyle w:val="ConsPlusNormal"/>
              <w:jc w:val="center"/>
            </w:pPr>
            <w:r>
              <w:t>4</w:t>
            </w:r>
          </w:p>
        </w:tc>
        <w:tc>
          <w:tcPr>
            <w:tcW w:w="1701" w:type="dxa"/>
          </w:tcPr>
          <w:p w:rsidR="00DE5379" w:rsidRDefault="00DE5379">
            <w:pPr>
              <w:pStyle w:val="ConsPlusNormal"/>
              <w:jc w:val="center"/>
            </w:pPr>
            <w:r>
              <w:t>5</w:t>
            </w:r>
          </w:p>
        </w:tc>
      </w:tr>
      <w:tr w:rsidR="00DE5379">
        <w:tc>
          <w:tcPr>
            <w:tcW w:w="510" w:type="dxa"/>
          </w:tcPr>
          <w:p w:rsidR="00DE5379" w:rsidRDefault="00DE5379">
            <w:pPr>
              <w:pStyle w:val="ConsPlusNormal"/>
            </w:pPr>
            <w:r>
              <w:lastRenderedPageBreak/>
              <w:t>1</w:t>
            </w:r>
          </w:p>
        </w:tc>
        <w:tc>
          <w:tcPr>
            <w:tcW w:w="2324" w:type="dxa"/>
          </w:tcPr>
          <w:p w:rsidR="00DE5379" w:rsidRDefault="00DE5379">
            <w:pPr>
              <w:pStyle w:val="ConsPlusNormal"/>
              <w:jc w:val="both"/>
            </w:pPr>
          </w:p>
        </w:tc>
        <w:tc>
          <w:tcPr>
            <w:tcW w:w="2835" w:type="dxa"/>
          </w:tcPr>
          <w:p w:rsidR="00DE5379" w:rsidRDefault="00DE5379">
            <w:pPr>
              <w:pStyle w:val="ConsPlusNormal"/>
              <w:jc w:val="both"/>
            </w:pPr>
          </w:p>
        </w:tc>
        <w:tc>
          <w:tcPr>
            <w:tcW w:w="1701" w:type="dxa"/>
          </w:tcPr>
          <w:p w:rsidR="00DE5379" w:rsidRDefault="00DE5379">
            <w:pPr>
              <w:pStyle w:val="ConsPlusNormal"/>
              <w:jc w:val="both"/>
            </w:pPr>
          </w:p>
        </w:tc>
        <w:tc>
          <w:tcPr>
            <w:tcW w:w="1701" w:type="dxa"/>
          </w:tcPr>
          <w:p w:rsidR="00DE5379" w:rsidRDefault="00DE5379">
            <w:pPr>
              <w:pStyle w:val="ConsPlusNormal"/>
              <w:jc w:val="both"/>
            </w:pPr>
          </w:p>
        </w:tc>
      </w:tr>
      <w:tr w:rsidR="00DE5379">
        <w:tc>
          <w:tcPr>
            <w:tcW w:w="510" w:type="dxa"/>
          </w:tcPr>
          <w:p w:rsidR="00DE5379" w:rsidRDefault="00DE5379">
            <w:pPr>
              <w:pStyle w:val="ConsPlusNormal"/>
            </w:pPr>
            <w:r>
              <w:t>2</w:t>
            </w:r>
          </w:p>
        </w:tc>
        <w:tc>
          <w:tcPr>
            <w:tcW w:w="2324" w:type="dxa"/>
          </w:tcPr>
          <w:p w:rsidR="00DE5379" w:rsidRDefault="00DE5379">
            <w:pPr>
              <w:pStyle w:val="ConsPlusNormal"/>
              <w:jc w:val="both"/>
            </w:pPr>
          </w:p>
        </w:tc>
        <w:tc>
          <w:tcPr>
            <w:tcW w:w="2835" w:type="dxa"/>
          </w:tcPr>
          <w:p w:rsidR="00DE5379" w:rsidRDefault="00DE5379">
            <w:pPr>
              <w:pStyle w:val="ConsPlusNormal"/>
              <w:jc w:val="both"/>
            </w:pPr>
          </w:p>
        </w:tc>
        <w:tc>
          <w:tcPr>
            <w:tcW w:w="1701" w:type="dxa"/>
          </w:tcPr>
          <w:p w:rsidR="00DE5379" w:rsidRDefault="00DE5379">
            <w:pPr>
              <w:pStyle w:val="ConsPlusNormal"/>
              <w:jc w:val="both"/>
            </w:pPr>
          </w:p>
        </w:tc>
        <w:tc>
          <w:tcPr>
            <w:tcW w:w="1701" w:type="dxa"/>
          </w:tcPr>
          <w:p w:rsidR="00DE5379" w:rsidRDefault="00DE5379">
            <w:pPr>
              <w:pStyle w:val="ConsPlusNormal"/>
              <w:jc w:val="both"/>
            </w:pPr>
          </w:p>
        </w:tc>
      </w:tr>
      <w:tr w:rsidR="00DE5379">
        <w:tc>
          <w:tcPr>
            <w:tcW w:w="510" w:type="dxa"/>
          </w:tcPr>
          <w:p w:rsidR="00DE5379" w:rsidRDefault="00DE5379">
            <w:pPr>
              <w:pStyle w:val="ConsPlusNormal"/>
            </w:pPr>
            <w:r>
              <w:t>3</w:t>
            </w:r>
          </w:p>
        </w:tc>
        <w:tc>
          <w:tcPr>
            <w:tcW w:w="2324" w:type="dxa"/>
          </w:tcPr>
          <w:p w:rsidR="00DE5379" w:rsidRDefault="00DE5379">
            <w:pPr>
              <w:pStyle w:val="ConsPlusNormal"/>
              <w:jc w:val="both"/>
            </w:pPr>
          </w:p>
        </w:tc>
        <w:tc>
          <w:tcPr>
            <w:tcW w:w="2835" w:type="dxa"/>
          </w:tcPr>
          <w:p w:rsidR="00DE5379" w:rsidRDefault="00DE5379">
            <w:pPr>
              <w:pStyle w:val="ConsPlusNormal"/>
              <w:jc w:val="both"/>
            </w:pPr>
          </w:p>
        </w:tc>
        <w:tc>
          <w:tcPr>
            <w:tcW w:w="1701" w:type="dxa"/>
          </w:tcPr>
          <w:p w:rsidR="00DE5379" w:rsidRDefault="00DE5379">
            <w:pPr>
              <w:pStyle w:val="ConsPlusNormal"/>
              <w:jc w:val="both"/>
            </w:pPr>
          </w:p>
        </w:tc>
        <w:tc>
          <w:tcPr>
            <w:tcW w:w="1701" w:type="dxa"/>
          </w:tcPr>
          <w:p w:rsidR="00DE5379" w:rsidRDefault="00DE5379">
            <w:pPr>
              <w:pStyle w:val="ConsPlusNormal"/>
              <w:jc w:val="both"/>
            </w:pPr>
          </w:p>
        </w:tc>
      </w:tr>
    </w:tbl>
    <w:p w:rsidR="00DE5379" w:rsidRDefault="00DE5379">
      <w:pPr>
        <w:pStyle w:val="ConsPlusNormal"/>
        <w:ind w:firstLine="540"/>
        <w:jc w:val="both"/>
      </w:pPr>
    </w:p>
    <w:p w:rsidR="00DE5379" w:rsidRDefault="00DE5379">
      <w:pPr>
        <w:pStyle w:val="ConsPlusNormal"/>
        <w:ind w:firstLine="540"/>
        <w:jc w:val="both"/>
      </w:pPr>
    </w:p>
    <w:p w:rsidR="00DE5379" w:rsidRDefault="00DE5379">
      <w:pPr>
        <w:pStyle w:val="ConsPlusNormal"/>
        <w:pBdr>
          <w:top w:val="single" w:sz="6" w:space="0" w:color="auto"/>
        </w:pBdr>
        <w:spacing w:before="100" w:after="100"/>
        <w:jc w:val="both"/>
        <w:rPr>
          <w:sz w:val="2"/>
          <w:szCs w:val="2"/>
        </w:rPr>
      </w:pPr>
    </w:p>
    <w:p w:rsidR="00C31393" w:rsidRDefault="00C31393"/>
    <w:sectPr w:rsidR="00C31393" w:rsidSect="00430C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81"/>
  <w:drawingGridVerticalSpacing w:val="181"/>
  <w:characterSpacingControl w:val="doNotCompress"/>
  <w:compat/>
  <w:rsids>
    <w:rsidRoot w:val="00DE5379"/>
    <w:rsid w:val="0006068B"/>
    <w:rsid w:val="00094B20"/>
    <w:rsid w:val="000A36CF"/>
    <w:rsid w:val="000E6D2B"/>
    <w:rsid w:val="00172E6D"/>
    <w:rsid w:val="001900C9"/>
    <w:rsid w:val="00292D47"/>
    <w:rsid w:val="002C0E97"/>
    <w:rsid w:val="003538BF"/>
    <w:rsid w:val="003A22F9"/>
    <w:rsid w:val="003C6CBA"/>
    <w:rsid w:val="003F0E0A"/>
    <w:rsid w:val="003F1688"/>
    <w:rsid w:val="00472333"/>
    <w:rsid w:val="00477D2B"/>
    <w:rsid w:val="004C0730"/>
    <w:rsid w:val="004F2970"/>
    <w:rsid w:val="005407AC"/>
    <w:rsid w:val="00557608"/>
    <w:rsid w:val="005D1488"/>
    <w:rsid w:val="005E0D07"/>
    <w:rsid w:val="00615DE3"/>
    <w:rsid w:val="00623C8C"/>
    <w:rsid w:val="006B41F9"/>
    <w:rsid w:val="006F2381"/>
    <w:rsid w:val="007275B4"/>
    <w:rsid w:val="007440D1"/>
    <w:rsid w:val="0079599F"/>
    <w:rsid w:val="007D3718"/>
    <w:rsid w:val="008F6EA1"/>
    <w:rsid w:val="0094304F"/>
    <w:rsid w:val="009545B6"/>
    <w:rsid w:val="009B42D0"/>
    <w:rsid w:val="009D72B2"/>
    <w:rsid w:val="009E3AD6"/>
    <w:rsid w:val="00A53A38"/>
    <w:rsid w:val="00A5645D"/>
    <w:rsid w:val="00A840DC"/>
    <w:rsid w:val="00AB426A"/>
    <w:rsid w:val="00AD000F"/>
    <w:rsid w:val="00B13E89"/>
    <w:rsid w:val="00B81DC4"/>
    <w:rsid w:val="00BA496E"/>
    <w:rsid w:val="00BB0F96"/>
    <w:rsid w:val="00BB5654"/>
    <w:rsid w:val="00C176D9"/>
    <w:rsid w:val="00C31393"/>
    <w:rsid w:val="00C62C7D"/>
    <w:rsid w:val="00C85CC4"/>
    <w:rsid w:val="00CB49E1"/>
    <w:rsid w:val="00CF5D59"/>
    <w:rsid w:val="00DD1458"/>
    <w:rsid w:val="00DE15F3"/>
    <w:rsid w:val="00DE5379"/>
    <w:rsid w:val="00E12F47"/>
    <w:rsid w:val="00EE7795"/>
    <w:rsid w:val="00F75F27"/>
    <w:rsid w:val="00FA4626"/>
    <w:rsid w:val="00FB0FC4"/>
    <w:rsid w:val="00FD5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3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3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53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53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537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8D74AAA5BE56C20277D43A8F7568A71D27E916FE39A6CDAEFC9CB47A7D29A30410CD6CEA5542523E2B43i8xEF" TargetMode="External"/><Relationship Id="rId18" Type="http://schemas.openxmlformats.org/officeDocument/2006/relationships/hyperlink" Target="consultantplus://offline/ref=D48D74AAA5BE56C20277D43A8F7568A71D27E916F03FA4CDAEFC9CB47A7D29A3i0x4F" TargetMode="External"/><Relationship Id="rId26" Type="http://schemas.openxmlformats.org/officeDocument/2006/relationships/hyperlink" Target="consultantplus://offline/ref=D48D74AAA5BE56C20277CA37991936AE152DB11FFF32AF9FFAA3C7E92Di7x4F" TargetMode="External"/><Relationship Id="rId39" Type="http://schemas.openxmlformats.org/officeDocument/2006/relationships/hyperlink" Target="consultantplus://offline/ref=D48D74AAA5BE56C20277D43A8F7568A71D27E916FF33A4CFA3FC9CB47A7D29A30410CD6CEA5542523E2B43i8xEF" TargetMode="External"/><Relationship Id="rId21" Type="http://schemas.openxmlformats.org/officeDocument/2006/relationships/hyperlink" Target="consultantplus://offline/ref=D48D74AAA5BE56C20277CA37991936AE162CB618FE33AF9FFAA3C7E92D7423F4435F942EAE584553i3xBF" TargetMode="External"/><Relationship Id="rId34" Type="http://schemas.openxmlformats.org/officeDocument/2006/relationships/hyperlink" Target="consultantplus://offline/ref=D48D74AAA5BE56C20277D43A8F7568A71D27E916F133A0C1AEFC9CB47A7D29A30410CD6CEA5542523E2B4Bi8xCF" TargetMode="External"/><Relationship Id="rId42" Type="http://schemas.openxmlformats.org/officeDocument/2006/relationships/hyperlink" Target="consultantplus://offline/ref=D48D74AAA5BE56C20277D43A8F7568A71D27E916FE39A6CDAEFC9CB47A7D29A30410CD6CEA5542523E2B43i8x1F" TargetMode="External"/><Relationship Id="rId47" Type="http://schemas.openxmlformats.org/officeDocument/2006/relationships/hyperlink" Target="consultantplus://offline/ref=D48D74AAA5BE56C20277CA37991936AE162CB719F83AAF9FFAA3C7E92D7423F4435F942EAEi5x0F" TargetMode="External"/><Relationship Id="rId50" Type="http://schemas.openxmlformats.org/officeDocument/2006/relationships/hyperlink" Target="consultantplus://offline/ref=D48D74AAA5BE56C20277D43A8F7568A71D27E916FE39A6CDAEFC9CB47A7D29A30410CD6CEA5542523E2B43i8x0F" TargetMode="External"/><Relationship Id="rId55" Type="http://schemas.openxmlformats.org/officeDocument/2006/relationships/hyperlink" Target="consultantplus://offline/ref=D48D74AAA5BE56C20277D43A8F7568A71D27E916FE39A6CDAEFC9CB47A7D29A30410CD6CEA5542523E2B43i8x0F" TargetMode="External"/><Relationship Id="rId7" Type="http://schemas.openxmlformats.org/officeDocument/2006/relationships/hyperlink" Target="consultantplus://offline/ref=D48D74AAA5BE56C20277CA37991936AE162CB61EFA32AF9FFAA3C7E92D7423F4435F942EAE58435Bi3xAF" TargetMode="External"/><Relationship Id="rId2" Type="http://schemas.openxmlformats.org/officeDocument/2006/relationships/settings" Target="settings.xml"/><Relationship Id="rId16" Type="http://schemas.openxmlformats.org/officeDocument/2006/relationships/hyperlink" Target="consultantplus://offline/ref=D48D74AAA5BE56C20277D43A8F7568A71D27E916F03FACC9A5FC9CB47A7D29A30410CD6CEA5542523E2B43i8x1F" TargetMode="External"/><Relationship Id="rId20" Type="http://schemas.openxmlformats.org/officeDocument/2006/relationships/hyperlink" Target="consultantplus://offline/ref=D48D74AAA5BE56C20277CA37991936AE162CB719F83AAF9FFAA3C7E92Di7x4F" TargetMode="External"/><Relationship Id="rId29" Type="http://schemas.openxmlformats.org/officeDocument/2006/relationships/hyperlink" Target="consultantplus://offline/ref=D48D74AAA5BE56C20277D5229C1936AE152FBF1CF031F295F2FACBEBi2xAF" TargetMode="External"/><Relationship Id="rId41" Type="http://schemas.openxmlformats.org/officeDocument/2006/relationships/hyperlink" Target="consultantplus://offline/ref=D48D74AAA5BE56C20277D43A8F7568A71D27E916FF33A4CFA3FC9CB47A7D29A30410CD6CEA5542523E2B42i8x8F" TargetMode="External"/><Relationship Id="rId54" Type="http://schemas.openxmlformats.org/officeDocument/2006/relationships/hyperlink" Target="consultantplus://offline/ref=D48D74AAA5BE56C20277D43A8F7568A71D27E916FE39A6CDAEFC9CB47A7D29A30410CD6CEA5542523E2B41i8x9F" TargetMode="External"/><Relationship Id="rId1" Type="http://schemas.openxmlformats.org/officeDocument/2006/relationships/styles" Target="styles.xml"/><Relationship Id="rId6" Type="http://schemas.openxmlformats.org/officeDocument/2006/relationships/hyperlink" Target="consultantplus://offline/ref=D48D74AAA5BE56C20277D43A8F7568A71D27E916F03FACC9A5FC9CB47A7D29A30410CD6CEA5542523E2B43i8x1F" TargetMode="External"/><Relationship Id="rId11" Type="http://schemas.openxmlformats.org/officeDocument/2006/relationships/hyperlink" Target="consultantplus://offline/ref=D48D74AAA5BE56C20277D43A8F7568A71D27E916FC39A7CFA7FC9CB47A7D29A3i0x4F" TargetMode="External"/><Relationship Id="rId24" Type="http://schemas.openxmlformats.org/officeDocument/2006/relationships/hyperlink" Target="consultantplus://offline/ref=D48D74AAA5BE56C20277CA37991936AE1528BF1CF833AF9FFAA3C7E92Di7x4F" TargetMode="External"/><Relationship Id="rId32" Type="http://schemas.openxmlformats.org/officeDocument/2006/relationships/hyperlink" Target="consultantplus://offline/ref=D48D74AAA5BE56C20277D43A8F7568A71D27E916FF3EA5CFA4FC9CB47A7D29A3i0x4F" TargetMode="External"/><Relationship Id="rId37" Type="http://schemas.openxmlformats.org/officeDocument/2006/relationships/hyperlink" Target="consultantplus://offline/ref=D48D74AAA5BE56C20277D43A8F7568A71D27E916FF3BA4CAAFFC9CB47A7D29A3i0x4F" TargetMode="External"/><Relationship Id="rId40" Type="http://schemas.openxmlformats.org/officeDocument/2006/relationships/hyperlink" Target="consultantplus://offline/ref=D48D74AAA5BE56C20277D43A8F7568A71D27E916FF33A4CFA3FC9CB47A7D29A30410CD6CEA5542523E2B43i8x0F" TargetMode="External"/><Relationship Id="rId45" Type="http://schemas.openxmlformats.org/officeDocument/2006/relationships/hyperlink" Target="consultantplus://offline/ref=D48D74AAA5BE56C20277D43A8F7568A71D27E916FE39A6CDAEFC9CB47A7D29A30410CD6CEA5542523E2B42i8x0F" TargetMode="External"/><Relationship Id="rId53" Type="http://schemas.openxmlformats.org/officeDocument/2006/relationships/hyperlink" Target="consultantplus://offline/ref=D48D74AAA5BE56C20277D43A8F7568A71D27E916FE39A6CDAEFC9CB47A7D29A30410CD6CEA5542523E2B43i8x0F" TargetMode="External"/><Relationship Id="rId58" Type="http://schemas.openxmlformats.org/officeDocument/2006/relationships/hyperlink" Target="consultantplus://offline/ref=D48D74AAA5BE56C20277D43A8F7568A71D27E916FE39A6CDAEFC9CB47A7D29A30410CD6CEA5542523E2B43i8x0F" TargetMode="External"/><Relationship Id="rId5" Type="http://schemas.openxmlformats.org/officeDocument/2006/relationships/hyperlink" Target="consultantplus://offline/ref=D48D74AAA5BE56C20277D43A8F7568A71D27E916FE39A6CDAEFC9CB47A7D29A30410CD6CEA5542523E2B43i8xDF" TargetMode="External"/><Relationship Id="rId15" Type="http://schemas.openxmlformats.org/officeDocument/2006/relationships/hyperlink" Target="consultantplus://offline/ref=D48D74AAA5BE56C20277D43A8F7568A71D27E916FE39A6CDAEFC9CB47A7D29A30410CD6CEA5542523E2B43i8xFF" TargetMode="External"/><Relationship Id="rId23" Type="http://schemas.openxmlformats.org/officeDocument/2006/relationships/hyperlink" Target="consultantplus://offline/ref=D48D74AAA5BE56C20277CA37991936AE162CB713FB3AAF9FFAA3C7E92Di7x4F" TargetMode="External"/><Relationship Id="rId28" Type="http://schemas.openxmlformats.org/officeDocument/2006/relationships/hyperlink" Target="consultantplus://offline/ref=D48D74AAA5BE56C20277CA37991936AE152AB41EFD39AF9FFAA3C7E92Di7x4F" TargetMode="External"/><Relationship Id="rId36" Type="http://schemas.openxmlformats.org/officeDocument/2006/relationships/hyperlink" Target="consultantplus://offline/ref=D48D74AAA5BE56C20277D43A8F7568A71D27E916F03BA0CCA2FC9CB47A7D29A30410CD6CEA5542523E2B44i8xFF" TargetMode="External"/><Relationship Id="rId49" Type="http://schemas.openxmlformats.org/officeDocument/2006/relationships/hyperlink" Target="consultantplus://offline/ref=D48D74AAA5BE56C20277D43A8F7568A71D27E916FF33A4CFA3FC9CB47A7D29A30410CD6CEA5542523E2B42i8xDF" TargetMode="External"/><Relationship Id="rId57" Type="http://schemas.openxmlformats.org/officeDocument/2006/relationships/hyperlink" Target="consultantplus://offline/ref=D48D74AAA5BE56C20277D43A8F7568A71D27E916FE39A6CDAEFC9CB47A7D29A30410CD6CEA5542523E2B41i8xCF" TargetMode="External"/><Relationship Id="rId61" Type="http://schemas.openxmlformats.org/officeDocument/2006/relationships/theme" Target="theme/theme1.xml"/><Relationship Id="rId10" Type="http://schemas.openxmlformats.org/officeDocument/2006/relationships/hyperlink" Target="consultantplus://offline/ref=D48D74AAA5BE56C20277D43A8F7568A71D27E916FC3BA3CBA5FC9CB47A7D29A3i0x4F" TargetMode="External"/><Relationship Id="rId19" Type="http://schemas.openxmlformats.org/officeDocument/2006/relationships/hyperlink" Target="consultantplus://offline/ref=D48D74AAA5BE56C20277CA37991936AE162CBE12F13CAF9FFAA3C7E92Di7x4F" TargetMode="External"/><Relationship Id="rId31" Type="http://schemas.openxmlformats.org/officeDocument/2006/relationships/hyperlink" Target="consultantplus://offline/ref=D48D74AAA5BE56C20277D43A8F7568A71D27E916FE3DA1CAA5FC9CB47A7D29A3i0x4F" TargetMode="External"/><Relationship Id="rId44" Type="http://schemas.openxmlformats.org/officeDocument/2006/relationships/hyperlink" Target="consultantplus://offline/ref=D48D74AAA5BE56C20277D43A8F7568A71D27E916F03FACC9A5FC9CB47A7D29A30410CD6CEA5542523E2B42i8x9F" TargetMode="External"/><Relationship Id="rId52" Type="http://schemas.openxmlformats.org/officeDocument/2006/relationships/hyperlink" Target="consultantplus://offline/ref=D48D74AAA5BE56C20277D43A8F7568A71D27E916FE39A6CDAEFC9CB47A7D29A30410CD6CEA5542523E2B43i8x0F" TargetMode="External"/><Relationship Id="rId60" Type="http://schemas.openxmlformats.org/officeDocument/2006/relationships/fontTable" Target="fontTable.xml"/><Relationship Id="rId4" Type="http://schemas.openxmlformats.org/officeDocument/2006/relationships/hyperlink" Target="consultantplus://offline/ref=D48D74AAA5BE56C20277D43A8F7568A71D27E916FF33A4CFA3FC9CB47A7D29A30410CD6CEA5542523E2B43i8xDF" TargetMode="External"/><Relationship Id="rId9" Type="http://schemas.openxmlformats.org/officeDocument/2006/relationships/hyperlink" Target="consultantplus://offline/ref=D48D74AAA5BE56C20277D43A8F7568A71D27E916FC3CA5C9A1FC9CB47A7D29A3i0x4F" TargetMode="External"/><Relationship Id="rId14" Type="http://schemas.openxmlformats.org/officeDocument/2006/relationships/hyperlink" Target="consultantplus://offline/ref=D48D74AAA5BE56C20277D43A8F7568A71D27E916FF33A4CFA3FC9CB47A7D29A30410CD6CEA5542523E2B43i8xDF" TargetMode="External"/><Relationship Id="rId22" Type="http://schemas.openxmlformats.org/officeDocument/2006/relationships/hyperlink" Target="consultantplus://offline/ref=D48D74AAA5BE56C20277CA37991936AE162DB71BFC33AF9FFAA3C7E92Di7x4F" TargetMode="External"/><Relationship Id="rId27" Type="http://schemas.openxmlformats.org/officeDocument/2006/relationships/hyperlink" Target="consultantplus://offline/ref=D48D74AAA5BE56C20277CA37991936AE162CB418FC38AF9FFAA3C7E92Di7x4F" TargetMode="External"/><Relationship Id="rId30" Type="http://schemas.openxmlformats.org/officeDocument/2006/relationships/hyperlink" Target="consultantplus://offline/ref=D48D74AAA5BE56C20277D43A8F7568A71D27E916FC3DA0CBAFFC9CB47A7D29A3i0x4F" TargetMode="External"/><Relationship Id="rId35" Type="http://schemas.openxmlformats.org/officeDocument/2006/relationships/hyperlink" Target="consultantplus://offline/ref=D48D74AAA5BE56C20277D43A8F7568A71D27E916FE33ACC9A6FC9CB47A7D29A3i0x4F" TargetMode="External"/><Relationship Id="rId43" Type="http://schemas.openxmlformats.org/officeDocument/2006/relationships/hyperlink" Target="consultantplus://offline/ref=D48D74AAA5BE56C20277D43A8F7568A71D27E916F03FACC9A5FC9CB47A7D29A30410CD6CEA5542523E2B42i8x8F" TargetMode="External"/><Relationship Id="rId48" Type="http://schemas.openxmlformats.org/officeDocument/2006/relationships/hyperlink" Target="consultantplus://offline/ref=D48D74AAA5BE56C20277D43A8F7568A71D27E916FF33A4CFA3FC9CB47A7D29A30410CD6CEA5542523E2B42i8xBF" TargetMode="External"/><Relationship Id="rId56" Type="http://schemas.openxmlformats.org/officeDocument/2006/relationships/hyperlink" Target="consultantplus://offline/ref=D48D74AAA5BE56C20277D43A8F7568A71D27E916FE39A6CDAEFC9CB47A7D29A30410CD6CEA5542523E2B41i8xBF" TargetMode="External"/><Relationship Id="rId8" Type="http://schemas.openxmlformats.org/officeDocument/2006/relationships/hyperlink" Target="consultantplus://offline/ref=D48D74AAA5BE56C20277D43A8F7568A71D27E916F03FA4CDAEFC9CB47A7D29A3i0x4F" TargetMode="External"/><Relationship Id="rId51" Type="http://schemas.openxmlformats.org/officeDocument/2006/relationships/hyperlink" Target="consultantplus://offline/ref=D48D74AAA5BE56C20277D43A8F7568A71D27E916FF33A4CFA3FC9CB47A7D29A30410CD6CEA5542523E2B42i8xEF" TargetMode="External"/><Relationship Id="rId3" Type="http://schemas.openxmlformats.org/officeDocument/2006/relationships/webSettings" Target="webSettings.xml"/><Relationship Id="rId12" Type="http://schemas.openxmlformats.org/officeDocument/2006/relationships/hyperlink" Target="consultantplus://offline/ref=D48D74AAA5BE56C20277D43A8F7568A71D27E916FC3CA4CBA5FC9CB47A7D29A3i0x4F" TargetMode="External"/><Relationship Id="rId17" Type="http://schemas.openxmlformats.org/officeDocument/2006/relationships/hyperlink" Target="consultantplus://offline/ref=D48D74AAA5BE56C20277CA37991936AE162CB61EFA32AF9FFAA3C7E92D7423F4435F942EAE58435Bi3xAF" TargetMode="External"/><Relationship Id="rId25" Type="http://schemas.openxmlformats.org/officeDocument/2006/relationships/hyperlink" Target="consultantplus://offline/ref=D48D74AAA5BE56C20277CA37991936AE162CB71EFC3CAF9FFAA3C7E92Di7x4F" TargetMode="External"/><Relationship Id="rId33" Type="http://schemas.openxmlformats.org/officeDocument/2006/relationships/hyperlink" Target="consultantplus://offline/ref=D48D74AAA5BE56C20277D43A8F7568A71D27E916F132A0CFA2FC9CB47A7D29A30410CD6CEA5542523E2942i8xBF" TargetMode="External"/><Relationship Id="rId38" Type="http://schemas.openxmlformats.org/officeDocument/2006/relationships/hyperlink" Target="consultantplus://offline/ref=D48D74AAA5BE56C20277D43A8F7568A71D27E916FE38ACCFA0FC9CB47A7D29A3i0x4F" TargetMode="External"/><Relationship Id="rId46" Type="http://schemas.openxmlformats.org/officeDocument/2006/relationships/hyperlink" Target="consultantplus://offline/ref=D48D74AAA5BE56C20277D43A8F7568A71D27E916FB32A1C1A4FC9CB47A7D29A30410CD6CEA5542523E2B42i8x8F" TargetMode="External"/><Relationship Id="rId59" Type="http://schemas.openxmlformats.org/officeDocument/2006/relationships/hyperlink" Target="consultantplus://offline/ref=D48D74AAA5BE56C20277D43A8F7568A71D27E916FF33A4CFA3FC9CB47A7D29A30410CD6CEA5542523E2B42i8x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9168</Words>
  <Characters>52260</Characters>
  <Application>Microsoft Office Word</Application>
  <DocSecurity>0</DocSecurity>
  <Lines>435</Lines>
  <Paragraphs>122</Paragraphs>
  <ScaleCrop>false</ScaleCrop>
  <Company/>
  <LinksUpToDate>false</LinksUpToDate>
  <CharactersWithSpaces>61306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opuchkina</dc:creator>
  <cp:lastModifiedBy>opuchkina</cp:lastModifiedBy>
  <cp:revision>1</cp:revision>
  <dcterms:created xsi:type="dcterms:W3CDTF">2017-02-16T05:49:00Z</dcterms:created>
  <dcterms:modified xsi:type="dcterms:W3CDTF">2017-02-16T05:50:00Z</dcterms:modified>
</cp:coreProperties>
</file>