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D5" w:rsidRDefault="001E59D5">
      <w:pPr>
        <w:pStyle w:val="ConsPlusTitlePage"/>
      </w:pPr>
      <w:r>
        <w:t xml:space="preserve">Документ предоставлен </w:t>
      </w:r>
      <w:hyperlink r:id="rId4" w:history="1">
        <w:r>
          <w:rPr>
            <w:color w:val="0000FF"/>
          </w:rPr>
          <w:t>КонсультантПлюс</w:t>
        </w:r>
      </w:hyperlink>
      <w:r>
        <w:br/>
      </w:r>
    </w:p>
    <w:p w:rsidR="001E59D5" w:rsidRDefault="001E59D5">
      <w:pPr>
        <w:pStyle w:val="ConsPlusNormal"/>
        <w:outlineLvl w:val="0"/>
      </w:pPr>
    </w:p>
    <w:p w:rsidR="001E59D5" w:rsidRDefault="001E59D5">
      <w:pPr>
        <w:pStyle w:val="ConsPlusTitle"/>
        <w:jc w:val="center"/>
        <w:outlineLvl w:val="0"/>
      </w:pPr>
      <w:r>
        <w:t>МЭРИЯ ГОРОДА НОВОСИБИРСКА</w:t>
      </w:r>
    </w:p>
    <w:p w:rsidR="001E59D5" w:rsidRDefault="001E59D5">
      <w:pPr>
        <w:pStyle w:val="ConsPlusTitle"/>
        <w:jc w:val="center"/>
      </w:pPr>
    </w:p>
    <w:p w:rsidR="001E59D5" w:rsidRDefault="001E59D5">
      <w:pPr>
        <w:pStyle w:val="ConsPlusTitle"/>
        <w:jc w:val="center"/>
      </w:pPr>
      <w:r>
        <w:t>ПОСТАНОВЛЕНИЕ</w:t>
      </w:r>
    </w:p>
    <w:p w:rsidR="001E59D5" w:rsidRDefault="001E59D5">
      <w:pPr>
        <w:pStyle w:val="ConsPlusTitle"/>
        <w:jc w:val="center"/>
      </w:pPr>
      <w:r>
        <w:t>от 20 апреля 2016 г. N 1567</w:t>
      </w:r>
    </w:p>
    <w:p w:rsidR="001E59D5" w:rsidRDefault="001E59D5">
      <w:pPr>
        <w:pStyle w:val="ConsPlusTitle"/>
        <w:jc w:val="center"/>
      </w:pPr>
    </w:p>
    <w:p w:rsidR="001E59D5" w:rsidRDefault="001E59D5">
      <w:pPr>
        <w:pStyle w:val="ConsPlusTitle"/>
        <w:jc w:val="center"/>
      </w:pPr>
      <w:r>
        <w:t>ОБ АДМИНИСТРАТИВНОМ РЕГЛАМЕНТЕ ПРЕДОСТАВЛЕНИЯ</w:t>
      </w:r>
    </w:p>
    <w:p w:rsidR="001E59D5" w:rsidRDefault="001E59D5">
      <w:pPr>
        <w:pStyle w:val="ConsPlusTitle"/>
        <w:jc w:val="center"/>
      </w:pPr>
      <w:r>
        <w:t>МУНИЦИПАЛЬНОЙ УСЛУГИ ПО ПРИСВОЕНИЮ И АННУЛИРОВАНИЮ</w:t>
      </w:r>
    </w:p>
    <w:p w:rsidR="001E59D5" w:rsidRDefault="001E59D5">
      <w:pPr>
        <w:pStyle w:val="ConsPlusTitle"/>
        <w:jc w:val="center"/>
      </w:pPr>
      <w:r>
        <w:t>АДРЕСОВ ОБЪЕКТОВ АДРЕСАЦИИ</w:t>
      </w:r>
    </w:p>
    <w:p w:rsidR="001E59D5" w:rsidRDefault="001E59D5">
      <w:pPr>
        <w:pStyle w:val="ConsPlusNormal"/>
        <w:jc w:val="center"/>
      </w:pPr>
      <w:r>
        <w:t>Список изменяющих документов</w:t>
      </w:r>
    </w:p>
    <w:p w:rsidR="001E59D5" w:rsidRDefault="001E59D5">
      <w:pPr>
        <w:pStyle w:val="ConsPlusNormal"/>
        <w:jc w:val="center"/>
      </w:pPr>
      <w:r>
        <w:t xml:space="preserve">(в ред. </w:t>
      </w:r>
      <w:hyperlink r:id="rId5" w:history="1">
        <w:r>
          <w:rPr>
            <w:color w:val="0000FF"/>
          </w:rPr>
          <w:t>постановления</w:t>
        </w:r>
      </w:hyperlink>
      <w:r>
        <w:t xml:space="preserve"> мэрии г. Новосибирска</w:t>
      </w:r>
    </w:p>
    <w:p w:rsidR="001E59D5" w:rsidRDefault="001E59D5">
      <w:pPr>
        <w:pStyle w:val="ConsPlusNormal"/>
        <w:jc w:val="center"/>
      </w:pPr>
      <w:r>
        <w:t>от 26.07.2016 N 3302)</w:t>
      </w:r>
    </w:p>
    <w:p w:rsidR="001E59D5" w:rsidRDefault="001E59D5">
      <w:pPr>
        <w:pStyle w:val="ConsPlusNormal"/>
        <w:jc w:val="center"/>
      </w:pPr>
    </w:p>
    <w:p w:rsidR="001E59D5" w:rsidRDefault="001E59D5">
      <w:pPr>
        <w:pStyle w:val="ConsPlusNormal"/>
        <w:ind w:firstLine="540"/>
        <w:jc w:val="both"/>
      </w:pPr>
      <w:r>
        <w:t xml:space="preserve">В целях обеспечения доступности и повышения качества предоставления муниципальной услуги, в соответствии с Федеральными законами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27.07.2010 </w:t>
      </w:r>
      <w:hyperlink r:id="rId7" w:history="1">
        <w:r>
          <w:rPr>
            <w:color w:val="0000FF"/>
          </w:rPr>
          <w:t>N 210-ФЗ</w:t>
        </w:r>
      </w:hyperlink>
      <w:r>
        <w:t xml:space="preserve"> "Об организации предоставления государственных и муниципальных услуг", </w:t>
      </w:r>
      <w:hyperlink r:id="rId8" w:history="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w:t>
      </w:r>
      <w:hyperlink r:id="rId9" w:history="1">
        <w:r>
          <w:rPr>
            <w:color w:val="0000FF"/>
          </w:rPr>
          <w:t>постановлением</w:t>
        </w:r>
      </w:hyperlink>
      <w: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 руководствуясь </w:t>
      </w:r>
      <w:hyperlink r:id="rId10" w:history="1">
        <w:r>
          <w:rPr>
            <w:color w:val="0000FF"/>
          </w:rPr>
          <w:t>Уставом</w:t>
        </w:r>
      </w:hyperlink>
      <w:r>
        <w:t xml:space="preserve"> города Новосибирска, постановляю:</w:t>
      </w:r>
    </w:p>
    <w:p w:rsidR="001E59D5" w:rsidRDefault="001E59D5">
      <w:pPr>
        <w:pStyle w:val="ConsPlusNormal"/>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по присвоению и аннулированию адресов объектов адресации (приложение).</w:t>
      </w:r>
    </w:p>
    <w:p w:rsidR="001E59D5" w:rsidRDefault="001E59D5">
      <w:pPr>
        <w:pStyle w:val="ConsPlusNormal"/>
        <w:ind w:firstLine="540"/>
        <w:jc w:val="both"/>
      </w:pPr>
      <w:r>
        <w:t xml:space="preserve">2. Департаменту строительства и архитектуры мэрии города Новосибирска разместить административный </w:t>
      </w:r>
      <w:hyperlink w:anchor="P33" w:history="1">
        <w:r>
          <w:rPr>
            <w:color w:val="0000FF"/>
          </w:rPr>
          <w:t>регламент</w:t>
        </w:r>
      </w:hyperlink>
      <w:r>
        <w:t xml:space="preserve"> предоставления муниципальной услуги по присвоению и аннулированию адресов объектов адресации на официальном сайте города Новосибирска в информационно-телекоммуникационной сети "Интернет".</w:t>
      </w:r>
    </w:p>
    <w:p w:rsidR="001E59D5" w:rsidRDefault="001E59D5">
      <w:pPr>
        <w:pStyle w:val="ConsPlusNormal"/>
        <w:ind w:firstLine="540"/>
        <w:jc w:val="both"/>
      </w:pPr>
      <w:r>
        <w:t xml:space="preserve">3. Признать утратившим силу </w:t>
      </w:r>
      <w:hyperlink r:id="rId11" w:history="1">
        <w:r>
          <w:rPr>
            <w:color w:val="0000FF"/>
          </w:rPr>
          <w:t>постановление</w:t>
        </w:r>
      </w:hyperlink>
      <w:r>
        <w:t xml:space="preserve"> мэрии города Новосибирска от 18.03.2014 N 2183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1E59D5" w:rsidRDefault="001E59D5">
      <w:pPr>
        <w:pStyle w:val="ConsPlusNormal"/>
        <w:ind w:firstLine="540"/>
        <w:jc w:val="both"/>
      </w:pPr>
      <w:r>
        <w:t>4. Департаменту информационной политики мэрии города Новосибирска обеспечить опубликование постановления.</w:t>
      </w:r>
    </w:p>
    <w:p w:rsidR="001E59D5" w:rsidRDefault="001E59D5">
      <w:pPr>
        <w:pStyle w:val="ConsPlusNormal"/>
        <w:ind w:firstLine="540"/>
        <w:jc w:val="both"/>
      </w:pPr>
      <w:r>
        <w:t>5. Контроль за исполнением постановления возложить на заместителя мэра города Новосибирска - начальника департамента строительства и архитектуры мэрии города Новосибирска и глав администраций районов (округа по районам) города Новосибирска.</w:t>
      </w:r>
    </w:p>
    <w:p w:rsidR="001E59D5" w:rsidRDefault="001E59D5">
      <w:pPr>
        <w:pStyle w:val="ConsPlusNormal"/>
        <w:ind w:firstLine="540"/>
        <w:jc w:val="both"/>
      </w:pPr>
    </w:p>
    <w:p w:rsidR="001E59D5" w:rsidRDefault="001E59D5">
      <w:pPr>
        <w:pStyle w:val="ConsPlusNormal"/>
        <w:jc w:val="right"/>
      </w:pPr>
      <w:r>
        <w:t>Исполняющий обязанности</w:t>
      </w:r>
    </w:p>
    <w:p w:rsidR="001E59D5" w:rsidRDefault="001E59D5">
      <w:pPr>
        <w:pStyle w:val="ConsPlusNormal"/>
        <w:jc w:val="right"/>
      </w:pPr>
      <w:r>
        <w:t>мэра города Новосибирска</w:t>
      </w:r>
    </w:p>
    <w:p w:rsidR="001E59D5" w:rsidRDefault="001E59D5">
      <w:pPr>
        <w:pStyle w:val="ConsPlusNormal"/>
        <w:jc w:val="right"/>
      </w:pPr>
      <w:r>
        <w:t>Б.В.БУРЕЕВ</w:t>
      </w: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jc w:val="right"/>
        <w:outlineLvl w:val="0"/>
      </w:pPr>
      <w:r>
        <w:t>Приложение</w:t>
      </w:r>
    </w:p>
    <w:p w:rsidR="001E59D5" w:rsidRDefault="001E59D5">
      <w:pPr>
        <w:pStyle w:val="ConsPlusNormal"/>
        <w:jc w:val="right"/>
      </w:pPr>
      <w:r>
        <w:t>к постановлению</w:t>
      </w:r>
    </w:p>
    <w:p w:rsidR="001E59D5" w:rsidRDefault="001E59D5">
      <w:pPr>
        <w:pStyle w:val="ConsPlusNormal"/>
        <w:jc w:val="right"/>
      </w:pPr>
      <w:r>
        <w:t>мэрии города Новосибирска</w:t>
      </w:r>
    </w:p>
    <w:p w:rsidR="001E59D5" w:rsidRDefault="001E59D5">
      <w:pPr>
        <w:pStyle w:val="ConsPlusNormal"/>
        <w:jc w:val="right"/>
      </w:pPr>
      <w:r>
        <w:t>от 20.04.2016 N 1567</w:t>
      </w:r>
    </w:p>
    <w:p w:rsidR="001E59D5" w:rsidRDefault="001E59D5">
      <w:pPr>
        <w:pStyle w:val="ConsPlusNormal"/>
        <w:ind w:firstLine="540"/>
        <w:jc w:val="both"/>
      </w:pPr>
    </w:p>
    <w:p w:rsidR="001E59D5" w:rsidRDefault="001E59D5">
      <w:pPr>
        <w:pStyle w:val="ConsPlusTitle"/>
        <w:jc w:val="center"/>
      </w:pPr>
      <w:bookmarkStart w:id="0" w:name="P33"/>
      <w:bookmarkEnd w:id="0"/>
      <w:r>
        <w:t>АДМИНИСТРАТИВНЫЙ РЕГЛАМЕНТ</w:t>
      </w:r>
    </w:p>
    <w:p w:rsidR="001E59D5" w:rsidRDefault="001E59D5">
      <w:pPr>
        <w:pStyle w:val="ConsPlusTitle"/>
        <w:jc w:val="center"/>
      </w:pPr>
      <w:r>
        <w:t>ПРЕДОСТАВЛЕНИЯ МУНИЦИПАЛЬНОЙ УСЛУГИ ПО ПРИСВОЕНИЮ</w:t>
      </w:r>
    </w:p>
    <w:p w:rsidR="001E59D5" w:rsidRDefault="001E59D5">
      <w:pPr>
        <w:pStyle w:val="ConsPlusTitle"/>
        <w:jc w:val="center"/>
      </w:pPr>
      <w:r>
        <w:lastRenderedPageBreak/>
        <w:t>И АННУЛИРОВАНИЮ АДРЕСОВ ОБЪЕКТОВ АДРЕСАЦИИ</w:t>
      </w:r>
    </w:p>
    <w:p w:rsidR="001E59D5" w:rsidRDefault="001E59D5">
      <w:pPr>
        <w:pStyle w:val="ConsPlusNormal"/>
        <w:jc w:val="center"/>
      </w:pPr>
      <w:r>
        <w:t>Список изменяющих документов</w:t>
      </w:r>
    </w:p>
    <w:p w:rsidR="001E59D5" w:rsidRDefault="001E59D5">
      <w:pPr>
        <w:pStyle w:val="ConsPlusNormal"/>
        <w:jc w:val="center"/>
      </w:pPr>
      <w:r>
        <w:t xml:space="preserve">(в ред. </w:t>
      </w:r>
      <w:hyperlink r:id="rId12" w:history="1">
        <w:r>
          <w:rPr>
            <w:color w:val="0000FF"/>
          </w:rPr>
          <w:t>постановления</w:t>
        </w:r>
      </w:hyperlink>
      <w:r>
        <w:t xml:space="preserve"> мэрии г. Новосибирска</w:t>
      </w:r>
    </w:p>
    <w:p w:rsidR="001E59D5" w:rsidRDefault="001E59D5">
      <w:pPr>
        <w:pStyle w:val="ConsPlusNormal"/>
        <w:jc w:val="center"/>
      </w:pPr>
      <w:r>
        <w:t>от 26.07.2016 N 3302)</w:t>
      </w:r>
    </w:p>
    <w:p w:rsidR="001E59D5" w:rsidRDefault="001E59D5">
      <w:pPr>
        <w:pStyle w:val="ConsPlusNormal"/>
        <w:ind w:firstLine="540"/>
        <w:jc w:val="both"/>
      </w:pPr>
    </w:p>
    <w:p w:rsidR="001E59D5" w:rsidRDefault="001E59D5">
      <w:pPr>
        <w:pStyle w:val="ConsPlusNormal"/>
        <w:jc w:val="center"/>
        <w:outlineLvl w:val="1"/>
      </w:pPr>
      <w:r>
        <w:t>1. Общие положения</w:t>
      </w:r>
    </w:p>
    <w:p w:rsidR="001E59D5" w:rsidRDefault="001E59D5">
      <w:pPr>
        <w:pStyle w:val="ConsPlusNormal"/>
        <w:ind w:firstLine="540"/>
        <w:jc w:val="both"/>
      </w:pPr>
    </w:p>
    <w:p w:rsidR="001E59D5" w:rsidRDefault="001E59D5">
      <w:pPr>
        <w:pStyle w:val="ConsPlusNormal"/>
        <w:ind w:firstLine="540"/>
        <w:jc w:val="both"/>
      </w:pPr>
      <w:r>
        <w:t xml:space="preserve">1.1. Административный регламент предоставления муниципальной услуги по присвоению и аннулированию адресов объектов адресации (далее - административный регламент) разработан на основании Федерального </w:t>
      </w:r>
      <w:hyperlink r:id="rId13" w:history="1">
        <w:r>
          <w:rPr>
            <w:color w:val="0000FF"/>
          </w:rPr>
          <w:t>закона</w:t>
        </w:r>
      </w:hyperlink>
      <w:r>
        <w:t xml:space="preserve"> от 27.07.2010 N 210-ФЗ "Об организации предоставления государственных и муниципальных услуг", </w:t>
      </w:r>
      <w:hyperlink r:id="rId14" w:history="1">
        <w:r>
          <w:rPr>
            <w:color w:val="0000FF"/>
          </w:rPr>
          <w:t>постановления</w:t>
        </w:r>
      </w:hyperlink>
      <w: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w:t>
      </w:r>
    </w:p>
    <w:p w:rsidR="001E59D5" w:rsidRDefault="001E59D5">
      <w:pPr>
        <w:pStyle w:val="ConsPlusNormal"/>
        <w:ind w:firstLine="540"/>
        <w:jc w:val="both"/>
      </w:pPr>
      <w:r>
        <w:t>1.2. 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
    <w:p w:rsidR="001E59D5" w:rsidRDefault="001E59D5">
      <w:pPr>
        <w:pStyle w:val="ConsPlusNormal"/>
        <w:ind w:firstLine="540"/>
        <w:jc w:val="both"/>
      </w:pPr>
      <w:bookmarkStart w:id="1" w:name="P44"/>
      <w:bookmarkEnd w:id="1"/>
      <w:r>
        <w:t>1.3. Муниципальная услуга предоставляется физическим и юридическим лицам, являющимся собственниками объекта адресации либо обладающим одним из следующих вещных прав на объект адресации: право хозяйственного ведения, право оперативного управления, право пожизненного наследуемого владения, право постоянного (бессрочного) пользования (далее - заявитель).</w:t>
      </w:r>
    </w:p>
    <w:p w:rsidR="001E59D5" w:rsidRDefault="001E59D5">
      <w:pPr>
        <w:pStyle w:val="ConsPlusNormal"/>
        <w:ind w:firstLine="540"/>
        <w:jc w:val="both"/>
      </w:pPr>
      <w:r>
        <w:t>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E59D5" w:rsidRDefault="001E59D5">
      <w:pPr>
        <w:pStyle w:val="ConsPlusNormal"/>
        <w:ind w:firstLine="54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59D5" w:rsidRDefault="001E59D5">
      <w:pPr>
        <w:pStyle w:val="ConsPlusNormal"/>
        <w:ind w:firstLine="540"/>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E59D5" w:rsidRDefault="001E59D5">
      <w:pPr>
        <w:pStyle w:val="ConsPlusNormal"/>
        <w:ind w:firstLine="540"/>
        <w:jc w:val="both"/>
      </w:pPr>
    </w:p>
    <w:p w:rsidR="001E59D5" w:rsidRDefault="001E59D5">
      <w:pPr>
        <w:pStyle w:val="ConsPlusNormal"/>
        <w:jc w:val="center"/>
        <w:outlineLvl w:val="1"/>
      </w:pPr>
      <w:r>
        <w:t>2. Стандарт предоставления муниципальной услуги</w:t>
      </w:r>
    </w:p>
    <w:p w:rsidR="001E59D5" w:rsidRDefault="001E59D5">
      <w:pPr>
        <w:pStyle w:val="ConsPlusNormal"/>
        <w:ind w:firstLine="540"/>
        <w:jc w:val="both"/>
      </w:pPr>
    </w:p>
    <w:p w:rsidR="001E59D5" w:rsidRDefault="001E59D5">
      <w:pPr>
        <w:pStyle w:val="ConsPlusNormal"/>
        <w:ind w:firstLine="540"/>
        <w:jc w:val="both"/>
      </w:pPr>
      <w:r>
        <w:t>2.1. Наименование муниципальной услуги: присвоение и аннулирование адресов объектов адресации.</w:t>
      </w:r>
    </w:p>
    <w:p w:rsidR="001E59D5" w:rsidRDefault="001E59D5">
      <w:pPr>
        <w:pStyle w:val="ConsPlusNormal"/>
        <w:ind w:firstLine="540"/>
        <w:jc w:val="both"/>
      </w:pPr>
      <w:r>
        <w:t>2.2. Муниципальная услуга предоставляется мэрией.</w:t>
      </w:r>
    </w:p>
    <w:p w:rsidR="001E59D5" w:rsidRDefault="001E59D5">
      <w:pPr>
        <w:pStyle w:val="ConsPlusNormal"/>
        <w:ind w:firstLine="540"/>
        <w:jc w:val="both"/>
      </w:pPr>
      <w:r>
        <w:t>Процедура предоставления муниципальной услуги осуществляется:</w:t>
      </w:r>
    </w:p>
    <w:p w:rsidR="001E59D5" w:rsidRDefault="001E59D5">
      <w:pPr>
        <w:pStyle w:val="ConsPlusNormal"/>
        <w:ind w:firstLine="540"/>
        <w:jc w:val="both"/>
      </w:pPr>
      <w:r>
        <w:t xml:space="preserve">в части присвоения и аннулирования адресов земельным участкам - департаментом строительства и архитектуры мэрии (далее - департамент), Главным управлением архитектуры и </w:t>
      </w:r>
      <w:r>
        <w:lastRenderedPageBreak/>
        <w:t>градостроительства мэрии (далее - ГУАиГ), отделом градостроительной подготовки территории ГУАиГ (далее - отдел ГУАиГ);</w:t>
      </w:r>
    </w:p>
    <w:p w:rsidR="001E59D5" w:rsidRDefault="001E59D5">
      <w:pPr>
        <w:pStyle w:val="ConsPlusNormal"/>
        <w:ind w:firstLine="540"/>
        <w:jc w:val="both"/>
      </w:pPr>
      <w:r>
        <w:t>в части присвоения и аннулирования адресов объектам адресации, за исключением адресов земельных участков, - отделами архитектуры и строительства (отделом архитектуры, земельных и имущественных отношений) администраций районов (округа по районам) города Новосибирска (далее - администрация).</w:t>
      </w:r>
    </w:p>
    <w:p w:rsidR="001E59D5" w:rsidRDefault="001E59D5">
      <w:pPr>
        <w:pStyle w:val="ConsPlusNormal"/>
        <w:ind w:firstLine="540"/>
        <w:jc w:val="both"/>
      </w:pPr>
      <w:r>
        <w:t>Прием заявления и документов для получения муниципальной услуги осуществляется администрациями,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1E59D5" w:rsidRDefault="001E59D5">
      <w:pPr>
        <w:pStyle w:val="ConsPlusNormal"/>
        <w:ind w:firstLine="540"/>
        <w:jc w:val="both"/>
      </w:pPr>
      <w:r>
        <w:t xml:space="preserve">2.3. </w:t>
      </w:r>
      <w:hyperlink w:anchor="P305" w:history="1">
        <w:r>
          <w:rPr>
            <w:color w:val="0000FF"/>
          </w:rPr>
          <w:t>Информация</w:t>
        </w:r>
      </w:hyperlink>
      <w:r>
        <w:t xml:space="preserve"> о месте нахождения, графике работы, номерах справочных телефонов, адресах электронной почты структурных подразделений департамента, администраций, ГАУ "МФЦ" приводится в приложении 1 к административному регламенту, размещается на информационных стендах департамента и администраций, официальном сайте города Новосибирска в информационно-телекоммуникационной сети "Интернет" (http://novo-sibirsk.ru, http://новосибирск.рф) (далее - официальный сайт города Новосибирска), на официальном сайте ГАУ "МФЦ" (http://www.mfc-nso.ru), на Едином портале государственных и муниципальных услуг (www.gosuslugi.ru).</w:t>
      </w:r>
    </w:p>
    <w:p w:rsidR="001E59D5" w:rsidRDefault="001E59D5">
      <w:pPr>
        <w:pStyle w:val="ConsPlusNormal"/>
        <w:ind w:firstLine="540"/>
        <w:jc w:val="both"/>
      </w:pPr>
      <w:r>
        <w:t>2.4. Результатом предоставления муниципальной услуги является выдача заявителю решения о присвоении объекту адресации адреса или аннулировании его адреса.</w:t>
      </w:r>
    </w:p>
    <w:p w:rsidR="001E59D5" w:rsidRDefault="001E59D5">
      <w:pPr>
        <w:pStyle w:val="ConsPlusNormal"/>
        <w:ind w:firstLine="540"/>
        <w:jc w:val="both"/>
      </w:pPr>
      <w:r>
        <w:t>Решение о присвоении объекту адресации адреса или аннулировании его адреса оформляется в форме приказа заместителя мэра города Новосибирска - начальника департамента (далее - заместитель мэра - начальник департамента) или главы администрации (</w:t>
      </w:r>
      <w:hyperlink w:anchor="P529" w:history="1">
        <w:r>
          <w:rPr>
            <w:color w:val="0000FF"/>
          </w:rPr>
          <w:t>приложения 2</w:t>
        </w:r>
      </w:hyperlink>
      <w:r>
        <w:t xml:space="preserve">, </w:t>
      </w:r>
      <w:hyperlink w:anchor="P595" w:history="1">
        <w:r>
          <w:rPr>
            <w:color w:val="0000FF"/>
          </w:rPr>
          <w:t>3</w:t>
        </w:r>
      </w:hyperlink>
      <w:r>
        <w:t xml:space="preserve"> к административному регламенту).</w:t>
      </w:r>
    </w:p>
    <w:p w:rsidR="001E59D5" w:rsidRDefault="001E59D5">
      <w:pPr>
        <w:pStyle w:val="ConsPlusNormal"/>
        <w:ind w:firstLine="540"/>
        <w:jc w:val="both"/>
      </w:pPr>
      <w:r>
        <w:t xml:space="preserve">В предоставлении муниципальной услуги отказывается по основаниям, указанным в </w:t>
      </w:r>
      <w:hyperlink w:anchor="P115" w:history="1">
        <w:r>
          <w:rPr>
            <w:color w:val="0000FF"/>
          </w:rPr>
          <w:t>пункте 2.11</w:t>
        </w:r>
      </w:hyperlink>
      <w:r>
        <w:t xml:space="preserve"> административного регламента.</w:t>
      </w:r>
    </w:p>
    <w:p w:rsidR="001E59D5" w:rsidRDefault="001E59D5">
      <w:pPr>
        <w:pStyle w:val="ConsPlusNormal"/>
        <w:ind w:firstLine="540"/>
        <w:jc w:val="both"/>
      </w:pPr>
      <w:r>
        <w:t xml:space="preserve">Отказ в предоставлении муниципальной услуги оформляется в виде </w:t>
      </w:r>
      <w:hyperlink r:id="rId15" w:history="1">
        <w:r>
          <w:rPr>
            <w:color w:val="0000FF"/>
          </w:rPr>
          <w:t>решения</w:t>
        </w:r>
      </w:hyperlink>
      <w:r>
        <w:t xml:space="preserve">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E59D5" w:rsidRDefault="001E59D5">
      <w:pPr>
        <w:pStyle w:val="ConsPlusNormal"/>
        <w:ind w:firstLine="540"/>
        <w:jc w:val="both"/>
      </w:pPr>
      <w:r>
        <w:t>2.5. Срок предоставления муниципальной услуги составляет не более 29 рабочих дней.</w:t>
      </w:r>
    </w:p>
    <w:p w:rsidR="001E59D5" w:rsidRDefault="001E59D5">
      <w:pPr>
        <w:pStyle w:val="ConsPlusNormal"/>
        <w:ind w:firstLine="540"/>
        <w:jc w:val="both"/>
      </w:pPr>
      <w:r>
        <w:t>2.6. Предоставление муниципальной услуги осуществляется в соответствии с:</w:t>
      </w:r>
    </w:p>
    <w:p w:rsidR="001E59D5" w:rsidRDefault="001E59D5">
      <w:pPr>
        <w:pStyle w:val="ConsPlusNormal"/>
        <w:ind w:firstLine="540"/>
        <w:jc w:val="both"/>
      </w:pPr>
      <w:r>
        <w:t xml:space="preserve">Градостроительным </w:t>
      </w:r>
      <w:hyperlink r:id="rId16" w:history="1">
        <w:r>
          <w:rPr>
            <w:color w:val="0000FF"/>
          </w:rPr>
          <w:t>кодексом</w:t>
        </w:r>
      </w:hyperlink>
      <w:r>
        <w:t xml:space="preserve"> Российской Федерации ("Российская газета", 2004, N 290);</w:t>
      </w:r>
    </w:p>
    <w:p w:rsidR="001E59D5" w:rsidRDefault="001E59D5">
      <w:pPr>
        <w:pStyle w:val="ConsPlusNormal"/>
        <w:ind w:firstLine="540"/>
        <w:jc w:val="both"/>
      </w:pPr>
      <w:r>
        <w:t xml:space="preserve">Жилищным </w:t>
      </w:r>
      <w:hyperlink r:id="rId17" w:history="1">
        <w:r>
          <w:rPr>
            <w:color w:val="0000FF"/>
          </w:rPr>
          <w:t>кодексом</w:t>
        </w:r>
      </w:hyperlink>
      <w:r>
        <w:t xml:space="preserve"> Российской Федерации ("Собрание законодательства Российской Федерации", 2005, N 1, часть 1);</w:t>
      </w:r>
    </w:p>
    <w:p w:rsidR="001E59D5" w:rsidRDefault="001E59D5">
      <w:pPr>
        <w:pStyle w:val="ConsPlusNormal"/>
        <w:ind w:firstLine="540"/>
        <w:jc w:val="both"/>
      </w:pPr>
      <w:r>
        <w:t xml:space="preserve">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w:t>
      </w:r>
    </w:p>
    <w:p w:rsidR="001E59D5" w:rsidRDefault="001E59D5">
      <w:pPr>
        <w:pStyle w:val="ConsPlusNormal"/>
        <w:ind w:firstLine="540"/>
        <w:jc w:val="both"/>
      </w:pPr>
      <w:r>
        <w:t xml:space="preserve">Федеральным </w:t>
      </w:r>
      <w:hyperlink r:id="rId19" w:history="1">
        <w:r>
          <w:rPr>
            <w:color w:val="0000FF"/>
          </w:rPr>
          <w:t>законом</w:t>
        </w:r>
      </w:hyperlink>
      <w:r>
        <w:t xml:space="preserve"> от 27.07.2006 N 152-ФЗ "О персональных данных" ("Собрание законодательства Российской Федерации", 2006, N 31);</w:t>
      </w:r>
    </w:p>
    <w:p w:rsidR="001E59D5" w:rsidRDefault="001E59D5">
      <w:pPr>
        <w:pStyle w:val="ConsPlusNormal"/>
        <w:ind w:firstLine="540"/>
        <w:jc w:val="both"/>
      </w:pPr>
      <w:r>
        <w:t xml:space="preserve">Федеральным </w:t>
      </w:r>
      <w:hyperlink r:id="rId20" w:history="1">
        <w:r>
          <w:rPr>
            <w:color w:val="0000FF"/>
          </w:rPr>
          <w:t>законом</w:t>
        </w:r>
      </w:hyperlink>
      <w:r>
        <w:t xml:space="preserve"> от 24.07.2007 N 221-ФЗ "О государственном кадастре недвижимости" ("Российская газета", 2007, N 165);</w:t>
      </w:r>
    </w:p>
    <w:p w:rsidR="001E59D5" w:rsidRDefault="001E59D5">
      <w:pPr>
        <w:pStyle w:val="ConsPlusNormal"/>
        <w:ind w:firstLine="540"/>
        <w:jc w:val="both"/>
      </w:pPr>
      <w:r>
        <w:t xml:space="preserve">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2010, N 168);</w:t>
      </w:r>
    </w:p>
    <w:p w:rsidR="001E59D5" w:rsidRDefault="001E59D5">
      <w:pPr>
        <w:pStyle w:val="ConsPlusNormal"/>
        <w:ind w:firstLine="540"/>
        <w:jc w:val="both"/>
      </w:pPr>
      <w:hyperlink r:id="rId22"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1E59D5" w:rsidRDefault="001E59D5">
      <w:pPr>
        <w:pStyle w:val="ConsPlusNormal"/>
        <w:ind w:firstLine="540"/>
        <w:jc w:val="both"/>
      </w:pPr>
      <w:hyperlink r:id="rId23"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1E59D5" w:rsidRDefault="001E59D5">
      <w:pPr>
        <w:pStyle w:val="ConsPlusNormal"/>
        <w:ind w:firstLine="540"/>
        <w:jc w:val="both"/>
      </w:pPr>
      <w:hyperlink r:id="rId24" w:history="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("Собрание </w:t>
      </w:r>
      <w:r>
        <w:lastRenderedPageBreak/>
        <w:t>законодательства Российской Федерации", 2014, N 48);</w:t>
      </w:r>
    </w:p>
    <w:p w:rsidR="001E59D5" w:rsidRDefault="001E59D5">
      <w:pPr>
        <w:pStyle w:val="ConsPlusNormal"/>
        <w:ind w:firstLine="540"/>
        <w:jc w:val="both"/>
      </w:pPr>
      <w:hyperlink r:id="rId25"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(Официальный интернет-портал правовой информации http://www.pravo.gov.ru, 07.05.2014);</w:t>
      </w:r>
    </w:p>
    <w:p w:rsidR="001E59D5" w:rsidRDefault="001E59D5">
      <w:pPr>
        <w:pStyle w:val="ConsPlusNormal"/>
        <w:ind w:firstLine="540"/>
        <w:jc w:val="both"/>
      </w:pPr>
      <w:hyperlink r:id="rId26" w:history="1">
        <w:r>
          <w:rPr>
            <w:color w:val="0000FF"/>
          </w:rPr>
          <w:t>приказом</w:t>
        </w:r>
      </w:hyperlink>
      <w: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1E59D5" w:rsidRDefault="001E59D5">
      <w:pPr>
        <w:pStyle w:val="ConsPlusNormal"/>
        <w:ind w:firstLine="540"/>
        <w:jc w:val="both"/>
      </w:pPr>
      <w:hyperlink r:id="rId27" w:history="1">
        <w:r>
          <w:rPr>
            <w:color w:val="0000FF"/>
          </w:rPr>
          <w:t>распоряжением</w:t>
        </w:r>
      </w:hyperlink>
      <w: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1E59D5" w:rsidRDefault="001E59D5">
      <w:pPr>
        <w:pStyle w:val="ConsPlusNormal"/>
        <w:ind w:firstLine="540"/>
        <w:jc w:val="both"/>
      </w:pPr>
      <w:hyperlink r:id="rId28" w:history="1">
        <w:r>
          <w:rPr>
            <w:color w:val="0000FF"/>
          </w:rPr>
          <w:t>решением</w:t>
        </w:r>
      </w:hyperlink>
      <w:r>
        <w:t xml:space="preserve"> городского Совета Новосибирска от 22.02.2006 N 207 "О территориальных органах мэрии города Новосибирска" ("Вечерний Новосибирск", 2006, N 44);</w:t>
      </w:r>
    </w:p>
    <w:p w:rsidR="001E59D5" w:rsidRDefault="001E59D5">
      <w:pPr>
        <w:pStyle w:val="ConsPlusNormal"/>
        <w:ind w:firstLine="540"/>
        <w:jc w:val="both"/>
      </w:pPr>
      <w:hyperlink r:id="rId29" w:history="1">
        <w:r>
          <w:rPr>
            <w:color w:val="0000FF"/>
          </w:rPr>
          <w:t>решением</w:t>
        </w:r>
      </w:hyperlink>
      <w:r>
        <w:t xml:space="preserve"> Совета депутатов города Новосибирска от 09.10.2007 N 705 "О департаменте строительства и архитектуры мэрии города Новосибирска" ("Бюллетень органов местного самоуправления города Новосибирска", 2007, N 6);</w:t>
      </w:r>
    </w:p>
    <w:p w:rsidR="001E59D5" w:rsidRDefault="001E59D5">
      <w:pPr>
        <w:pStyle w:val="ConsPlusNormal"/>
        <w:ind w:firstLine="540"/>
        <w:jc w:val="both"/>
      </w:pPr>
      <w:hyperlink r:id="rId30" w:history="1">
        <w:r>
          <w:rPr>
            <w:color w:val="0000FF"/>
          </w:rPr>
          <w:t>постановлением</w:t>
        </w:r>
      </w:hyperlink>
      <w: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1E59D5" w:rsidRDefault="001E59D5">
      <w:pPr>
        <w:pStyle w:val="ConsPlusNormal"/>
        <w:ind w:firstLine="540"/>
        <w:jc w:val="both"/>
      </w:pPr>
      <w:hyperlink r:id="rId31" w:history="1">
        <w:r>
          <w:rPr>
            <w:color w:val="0000FF"/>
          </w:rPr>
          <w:t>постановлением</w:t>
        </w:r>
      </w:hyperlink>
      <w:r>
        <w:t xml:space="preserve"> мэрии города Новосибирска от 22.07.2015 N 4855 "Об утверждении перечня муниципальных услуг, предоставляемых мэрией города Новосибирска" ("Бюллетень органов местного самоуправления города Новосибирска", 2015, N 44").</w:t>
      </w:r>
    </w:p>
    <w:p w:rsidR="001E59D5" w:rsidRDefault="001E59D5">
      <w:pPr>
        <w:pStyle w:val="ConsPlusNormal"/>
        <w:ind w:firstLine="540"/>
        <w:jc w:val="both"/>
      </w:pPr>
      <w:bookmarkStart w:id="2" w:name="P80"/>
      <w:bookmarkEnd w:id="2"/>
      <w:r>
        <w:t xml:space="preserve">2.7. Заявитель (представитель заявителя) вправе обратиться за предоставлением муниципальной услуги с </w:t>
      </w:r>
      <w:hyperlink r:id="rId32" w:history="1">
        <w:r>
          <w:rPr>
            <w:color w:val="0000FF"/>
          </w:rPr>
          <w:t>заявлением</w:t>
        </w:r>
      </w:hyperlink>
      <w:r>
        <w:t xml:space="preserve">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подписанным заявителем (представителем заявителя):</w:t>
      </w:r>
    </w:p>
    <w:p w:rsidR="001E59D5" w:rsidRDefault="001E59D5">
      <w:pPr>
        <w:pStyle w:val="ConsPlusNormal"/>
        <w:ind w:firstLine="540"/>
        <w:jc w:val="both"/>
      </w:pPr>
      <w:r>
        <w:t>на бумажном носителе посредством почтового отправления в адрес департамента, администрации с описью вложения и уведомлением о вручении либо лично в департамент, ГУАиГ, отдел ГУАиГ, администрацию по месту нахождения объекта адресации или ГАУ "МФЦ";</w:t>
      </w:r>
    </w:p>
    <w:p w:rsidR="001E59D5" w:rsidRDefault="001E59D5">
      <w:pPr>
        <w:pStyle w:val="ConsPlusNormal"/>
        <w:ind w:firstLine="540"/>
        <w:jc w:val="both"/>
      </w:pPr>
      <w: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E59D5" w:rsidRDefault="001E59D5">
      <w:pPr>
        <w:pStyle w:val="ConsPlusNormal"/>
        <w:ind w:firstLine="540"/>
        <w:jc w:val="both"/>
      </w:pPr>
      <w: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E59D5" w:rsidRDefault="001E59D5">
      <w:pPr>
        <w:pStyle w:val="ConsPlusNormal"/>
        <w:ind w:firstLine="540"/>
        <w:jc w:val="both"/>
      </w:pPr>
      <w:bookmarkStart w:id="3" w:name="P84"/>
      <w:bookmarkEnd w:id="3"/>
      <w:r>
        <w:t>2.8. Перечень документов для предоставления муниципальной услуги:</w:t>
      </w:r>
    </w:p>
    <w:p w:rsidR="001E59D5" w:rsidRDefault="001E59D5">
      <w:pPr>
        <w:pStyle w:val="ConsPlusNormal"/>
        <w:ind w:firstLine="540"/>
        <w:jc w:val="both"/>
      </w:pPr>
      <w:r>
        <w:t xml:space="preserve">2.8.1. Для предоставления муниципальной услуги заявитель (представитель заявителя) представляет заявление в соответствии с </w:t>
      </w:r>
      <w:hyperlink w:anchor="P80" w:history="1">
        <w:r>
          <w:rPr>
            <w:color w:val="0000FF"/>
          </w:rPr>
          <w:t>пунктом 2.7</w:t>
        </w:r>
      </w:hyperlink>
      <w:r>
        <w:t xml:space="preserve"> административного регламента.</w:t>
      </w:r>
    </w:p>
    <w:p w:rsidR="001E59D5" w:rsidRDefault="001E59D5">
      <w:pPr>
        <w:pStyle w:val="ConsPlusNormal"/>
        <w:ind w:firstLine="540"/>
        <w:jc w:val="both"/>
      </w:pPr>
      <w: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а в случае если представитель заявителя обращается от имени собственников помещений в многоквартирном доме либо от имени членов садоводческого, огороднического и (или) дачного некоммерческого объединения граждан, - принятое в установленном законодательством Российской Федерации порядке решение общего </w:t>
      </w:r>
      <w:r>
        <w:lastRenderedPageBreak/>
        <w:t>собрания указанных собственников либо членов такого некоммерческого объединения соответственно.</w:t>
      </w:r>
    </w:p>
    <w:p w:rsidR="001E59D5" w:rsidRDefault="001E59D5">
      <w:pPr>
        <w:pStyle w:val="ConsPlusNormal"/>
        <w:ind w:firstLine="540"/>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E59D5" w:rsidRDefault="001E59D5">
      <w:pPr>
        <w:pStyle w:val="ConsPlusNormal"/>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E59D5" w:rsidRDefault="001E59D5">
      <w:pPr>
        <w:pStyle w:val="ConsPlusNormal"/>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E59D5" w:rsidRDefault="001E59D5">
      <w:pPr>
        <w:pStyle w:val="ConsPlusNormal"/>
        <w:ind w:firstLine="540"/>
        <w:jc w:val="both"/>
      </w:pPr>
      <w: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E59D5" w:rsidRDefault="001E59D5">
      <w:pPr>
        <w:pStyle w:val="ConsPlusNormal"/>
        <w:ind w:firstLine="540"/>
        <w:jc w:val="both"/>
      </w:pPr>
      <w:r>
        <w:t>2.8.2. К заявлению прилагаются следующие документы:</w:t>
      </w:r>
    </w:p>
    <w:p w:rsidR="001E59D5" w:rsidRDefault="001E59D5">
      <w:pPr>
        <w:pStyle w:val="ConsPlusNormal"/>
        <w:ind w:firstLine="540"/>
        <w:jc w:val="both"/>
      </w:pPr>
      <w:r>
        <w:t>правоустанавливающие и (или) правоудостоверяющие документы на объект (объекты) адресации;</w:t>
      </w:r>
    </w:p>
    <w:p w:rsidR="001E59D5" w:rsidRDefault="001E59D5">
      <w:pPr>
        <w:pStyle w:val="ConsPlusNormal"/>
        <w:ind w:firstLine="54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E59D5" w:rsidRDefault="001E59D5">
      <w:pPr>
        <w:pStyle w:val="ConsPlusNormal"/>
        <w:ind w:firstLine="540"/>
        <w:jc w:val="both"/>
      </w:pPr>
      <w: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E59D5" w:rsidRDefault="001E59D5">
      <w:pPr>
        <w:pStyle w:val="ConsPlusNormal"/>
        <w:ind w:firstLine="540"/>
        <w:jc w:val="both"/>
      </w:pPr>
      <w:r>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1E59D5" w:rsidRDefault="001E59D5">
      <w:pPr>
        <w:pStyle w:val="ConsPlusNormal"/>
        <w:ind w:firstLine="540"/>
        <w:jc w:val="both"/>
      </w:pPr>
      <w:r>
        <w:t>кадастровый паспорт объекта адресации (в случае присвоения адреса объекту адресации, поставленному на кадастровый учет);</w:t>
      </w:r>
    </w:p>
    <w:p w:rsidR="001E59D5" w:rsidRDefault="001E59D5">
      <w:pPr>
        <w:pStyle w:val="ConsPlusNormal"/>
        <w:ind w:firstLine="540"/>
        <w:jc w:val="both"/>
      </w:pPr>
      <w:r>
        <w:t>постановление мэрии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E59D5" w:rsidRDefault="001E59D5">
      <w:pPr>
        <w:pStyle w:val="ConsPlusNormal"/>
        <w:ind w:firstLine="54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E59D5" w:rsidRDefault="001E59D5">
      <w:pPr>
        <w:pStyle w:val="ConsPlusNormal"/>
        <w:ind w:firstLine="540"/>
        <w:jc w:val="both"/>
      </w:pPr>
      <w:r>
        <w:t>кадастровая выписка об объекте недвижимости, который снят с учета (в случае аннулирования адреса в связи с прекращением существования объекта адресации);</w:t>
      </w:r>
    </w:p>
    <w:p w:rsidR="001E59D5" w:rsidRDefault="001E59D5">
      <w:pPr>
        <w:pStyle w:val="ConsPlusNormal"/>
        <w:ind w:firstLine="540"/>
        <w:jc w:val="both"/>
      </w:pPr>
      <w: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по основаниям, указанным в </w:t>
      </w:r>
      <w:hyperlink r:id="rId33" w:history="1">
        <w:r>
          <w:rPr>
            <w:color w:val="0000FF"/>
          </w:rPr>
          <w:t>пунктах 1</w:t>
        </w:r>
      </w:hyperlink>
      <w:r>
        <w:t xml:space="preserve"> и </w:t>
      </w:r>
      <w:hyperlink r:id="rId34" w:history="1">
        <w:r>
          <w:rPr>
            <w:color w:val="0000FF"/>
          </w:rPr>
          <w:t>3 части 2 статьи 27</w:t>
        </w:r>
      </w:hyperlink>
      <w:r>
        <w:t xml:space="preserve"> Федерального закона от 24.07.2007 N 221-ФЗ "О государственном кадастре недвижимости" (далее - Федеральный закон "О государственном кадастре недвижимости").</w:t>
      </w:r>
    </w:p>
    <w:p w:rsidR="001E59D5" w:rsidRDefault="001E59D5">
      <w:pPr>
        <w:pStyle w:val="ConsPlusNormal"/>
        <w:ind w:firstLine="540"/>
        <w:jc w:val="both"/>
      </w:pPr>
      <w:r>
        <w:t xml:space="preserve">Департамент, администрации запрашивают документы, указанные в настоящем подпункте, в органах и организациях в рамках межведомственного информационного взаимодействия в соответствии с </w:t>
      </w:r>
      <w:hyperlink w:anchor="P105" w:history="1">
        <w:r>
          <w:rPr>
            <w:color w:val="0000FF"/>
          </w:rPr>
          <w:t>пунктом 2.9</w:t>
        </w:r>
      </w:hyperlink>
      <w:r>
        <w:t xml:space="preserve">, </w:t>
      </w:r>
      <w:hyperlink w:anchor="P188" w:history="1">
        <w:r>
          <w:rPr>
            <w:color w:val="0000FF"/>
          </w:rPr>
          <w:t>подпунктом 3.2.2.1</w:t>
        </w:r>
      </w:hyperlink>
      <w:r>
        <w:t xml:space="preserve"> административного регламента.</w:t>
      </w:r>
    </w:p>
    <w:p w:rsidR="001E59D5" w:rsidRDefault="001E59D5">
      <w:pPr>
        <w:pStyle w:val="ConsPlusNormal"/>
        <w:ind w:firstLine="540"/>
        <w:jc w:val="both"/>
      </w:pPr>
      <w:r>
        <w:t>Заявители (представители заявителя) при подаче заявления вправе приложить к нему документы, указанные в настоящем подпункте,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E59D5" w:rsidRDefault="001E59D5">
      <w:pPr>
        <w:pStyle w:val="ConsPlusNormal"/>
        <w:ind w:firstLine="540"/>
        <w:jc w:val="both"/>
      </w:pPr>
      <w:r>
        <w:lastRenderedPageBreak/>
        <w:t>Документы, указанные в настоящем подпункте,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1E59D5" w:rsidRDefault="001E59D5">
      <w:pPr>
        <w:pStyle w:val="ConsPlusNormal"/>
        <w:ind w:firstLine="540"/>
        <w:jc w:val="both"/>
      </w:pPr>
      <w:r>
        <w:t xml:space="preserve">2.8.3.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5"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Требование о представлении документов в соответствии с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E59D5" w:rsidRDefault="001E59D5">
      <w:pPr>
        <w:pStyle w:val="ConsPlusNormal"/>
        <w:ind w:firstLine="540"/>
        <w:jc w:val="both"/>
      </w:pPr>
      <w:bookmarkStart w:id="4" w:name="P105"/>
      <w:bookmarkEnd w:id="4"/>
      <w: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если заявитель не представил указанные документы самостоятельно, запрашиваются следующие документы (их копии, сведения, содержащиеся в них):</w:t>
      </w:r>
    </w:p>
    <w:p w:rsidR="001E59D5" w:rsidRDefault="001E59D5">
      <w:pPr>
        <w:pStyle w:val="ConsPlusNormal"/>
        <w:ind w:firstLine="540"/>
        <w:jc w:val="both"/>
      </w:pPr>
      <w:r>
        <w:t>правоустанавливающие и (или) правоудостоверяющие документы на объект (объекты) адресации - в Управлении Федеральной службы государственной регистрации, кадастра и картографии по Новосибирской области;</w:t>
      </w:r>
    </w:p>
    <w:p w:rsidR="001E59D5" w:rsidRDefault="001E59D5">
      <w:pPr>
        <w:pStyle w:val="ConsPlusNormal"/>
        <w:ind w:firstLine="540"/>
        <w:jc w:val="both"/>
      </w:pPr>
      <w:r>
        <w:t>кадастровые паспорта объектов недвижимости, следствием преобразования которых является образование одного и более объекта адресации, - в Управлении Федеральной службы государственной регистрации, кадастра и картографии по Новосибирской области;</w:t>
      </w:r>
    </w:p>
    <w:p w:rsidR="001E59D5" w:rsidRDefault="001E59D5">
      <w:pPr>
        <w:pStyle w:val="ConsPlusNormal"/>
        <w:ind w:firstLine="540"/>
        <w:jc w:val="both"/>
      </w:pPr>
      <w: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управлении архитектурно-строительной инспекции мэрии (за исключением случая, если объектом адресации является строящийся или введенный в эксплуатацию индивидуальный жилой дом);</w:t>
      </w:r>
    </w:p>
    <w:p w:rsidR="001E59D5" w:rsidRDefault="001E59D5">
      <w:pPr>
        <w:pStyle w:val="ConsPlusNormal"/>
        <w:ind w:firstLine="540"/>
        <w:jc w:val="both"/>
      </w:pPr>
      <w:r>
        <w:t>кадастровый паспорт объекта адресации - в Управлении Федеральной службы государственной регистрации, кадастра и картографии по Новосибирской области;</w:t>
      </w:r>
    </w:p>
    <w:p w:rsidR="001E59D5" w:rsidRDefault="001E59D5">
      <w:pPr>
        <w:pStyle w:val="ConsPlusNormal"/>
        <w:ind w:firstLine="540"/>
        <w:jc w:val="both"/>
      </w:pPr>
      <w:r>
        <w:t>постановление мэрии о переводе жилого помещения в нежилое помещение - в управлении по жилищным вопросам мэрии города Новосибирска;</w:t>
      </w:r>
    </w:p>
    <w:p w:rsidR="001E59D5" w:rsidRDefault="001E59D5">
      <w:pPr>
        <w:pStyle w:val="ConsPlusNormal"/>
        <w:ind w:firstLine="540"/>
        <w:jc w:val="both"/>
      </w:pPr>
      <w:r>
        <w:t>постановление мэрии о переводе нежилого помещения в жилое помещение - в департаменте;</w:t>
      </w:r>
    </w:p>
    <w:p w:rsidR="001E59D5" w:rsidRDefault="001E59D5">
      <w:pPr>
        <w:pStyle w:val="ConsPlusNormal"/>
        <w:ind w:firstLine="540"/>
        <w:jc w:val="both"/>
      </w:pPr>
      <w:r>
        <w:t>кадастровая выписка об объекте недвижимости, который снят с учета, - в Управлении Федеральной службы государственной регистрации, кадастра и картографии по Новосибирской области;</w:t>
      </w:r>
    </w:p>
    <w:p w:rsidR="001E59D5" w:rsidRDefault="001E59D5">
      <w:pPr>
        <w:pStyle w:val="ConsPlusNormal"/>
        <w:ind w:firstLine="540"/>
        <w:jc w:val="both"/>
      </w:pPr>
      <w:r>
        <w:t>уведомление об отсутствии в государственном кадастре недвижимости запрашиваемых сведений по объекту адресации - в Управлении Федеральной службы государственной регистрации, кадастра и картографии по Новосибирской области.</w:t>
      </w:r>
    </w:p>
    <w:p w:rsidR="001E59D5" w:rsidRDefault="001E59D5">
      <w:pPr>
        <w:pStyle w:val="ConsPlusNormal"/>
        <w:ind w:firstLine="540"/>
        <w:jc w:val="both"/>
      </w:pPr>
      <w:r>
        <w:t>2.10. Основания для отказа в приеме заявления и документов отсутствуют.</w:t>
      </w:r>
    </w:p>
    <w:p w:rsidR="001E59D5" w:rsidRDefault="001E59D5">
      <w:pPr>
        <w:pStyle w:val="ConsPlusNormal"/>
        <w:ind w:firstLine="540"/>
        <w:jc w:val="both"/>
      </w:pPr>
      <w:bookmarkStart w:id="5" w:name="P115"/>
      <w:bookmarkEnd w:id="5"/>
      <w:r>
        <w:t>2.11. Основания для отказа в предоставлении муниципальной услуги:</w:t>
      </w:r>
    </w:p>
    <w:p w:rsidR="001E59D5" w:rsidRDefault="001E59D5">
      <w:pPr>
        <w:pStyle w:val="ConsPlusNormal"/>
        <w:ind w:firstLine="540"/>
        <w:jc w:val="both"/>
      </w:pPr>
      <w:r>
        <w:t xml:space="preserve">с заявлением о присвоении объекту адресации адреса обратилось лицо, не указанное в </w:t>
      </w:r>
      <w:hyperlink w:anchor="P44" w:history="1">
        <w:r>
          <w:rPr>
            <w:color w:val="0000FF"/>
          </w:rPr>
          <w:t>пункте 1.3</w:t>
        </w:r>
      </w:hyperlink>
      <w:r>
        <w:t xml:space="preserve"> административного регламента;</w:t>
      </w:r>
    </w:p>
    <w:p w:rsidR="001E59D5" w:rsidRDefault="001E59D5">
      <w:pPr>
        <w:pStyle w:val="ConsPlusNormal"/>
        <w:ind w:firstLine="540"/>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59D5" w:rsidRDefault="001E59D5">
      <w:pPr>
        <w:pStyle w:val="ConsPlusNormal"/>
        <w:ind w:firstLine="540"/>
        <w:jc w:val="both"/>
      </w:pPr>
      <w: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59D5" w:rsidRDefault="001E59D5">
      <w:pPr>
        <w:pStyle w:val="ConsPlusNormal"/>
        <w:ind w:firstLine="540"/>
        <w:jc w:val="both"/>
      </w:pPr>
      <w:r>
        <w:t xml:space="preserve">отсутствуют случаи и условия для присвоения объекту адресации адреса или аннулирования его адреса, указанные в </w:t>
      </w:r>
      <w:hyperlink r:id="rId36" w:history="1">
        <w:r>
          <w:rPr>
            <w:color w:val="0000FF"/>
          </w:rPr>
          <w:t>пунктах 5</w:t>
        </w:r>
      </w:hyperlink>
      <w:r>
        <w:t xml:space="preserve">, </w:t>
      </w:r>
      <w:hyperlink r:id="rId37" w:history="1">
        <w:r>
          <w:rPr>
            <w:color w:val="0000FF"/>
          </w:rPr>
          <w:t>8</w:t>
        </w:r>
      </w:hyperlink>
      <w:r>
        <w:t xml:space="preserve"> - </w:t>
      </w:r>
      <w:hyperlink r:id="rId38" w:history="1">
        <w:r>
          <w:rPr>
            <w:color w:val="0000FF"/>
          </w:rPr>
          <w:t>11</w:t>
        </w:r>
      </w:hyperlink>
      <w:r>
        <w:t xml:space="preserve"> и </w:t>
      </w:r>
      <w:hyperlink r:id="rId39" w:history="1">
        <w:r>
          <w:rPr>
            <w:color w:val="0000FF"/>
          </w:rPr>
          <w:t>14</w:t>
        </w:r>
      </w:hyperlink>
      <w:r>
        <w:t xml:space="preserve"> - </w:t>
      </w:r>
      <w:hyperlink r:id="rId40" w:history="1">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w:t>
      </w:r>
      <w:r>
        <w:lastRenderedPageBreak/>
        <w:t>1221 "Об утверждении Правил присвоения, изменения и аннулирования адресов" (далее - Правила).</w:t>
      </w:r>
    </w:p>
    <w:p w:rsidR="001E59D5" w:rsidRDefault="001E59D5">
      <w:pPr>
        <w:pStyle w:val="ConsPlusNormal"/>
        <w:ind w:firstLine="540"/>
        <w:jc w:val="both"/>
      </w:pPr>
      <w:r>
        <w:t>2.12. Основания для приостановления предоставления муниципальной услуги отсутствуют.</w:t>
      </w:r>
    </w:p>
    <w:p w:rsidR="001E59D5" w:rsidRDefault="001E59D5">
      <w:pPr>
        <w:pStyle w:val="ConsPlusNormal"/>
        <w:ind w:firstLine="540"/>
        <w:jc w:val="both"/>
      </w:pPr>
      <w:r>
        <w:t>2.13. Муниципальная услуга предоставляется бесплатно.</w:t>
      </w:r>
    </w:p>
    <w:p w:rsidR="001E59D5" w:rsidRDefault="001E59D5">
      <w:pPr>
        <w:pStyle w:val="ConsPlusNormal"/>
        <w:ind w:firstLine="540"/>
        <w:jc w:val="both"/>
      </w:pPr>
      <w:r>
        <w:t>2.14. Максимальный срок ожидания заявителя (представителя заявителя) в очереди при подаче заявления о предоставлении муниципальной услуги и при получении результата муниципальной услуги составляет 15 минут.</w:t>
      </w:r>
    </w:p>
    <w:p w:rsidR="001E59D5" w:rsidRDefault="001E59D5">
      <w:pPr>
        <w:pStyle w:val="ConsPlusNormal"/>
        <w:ind w:firstLine="540"/>
        <w:jc w:val="both"/>
      </w:pPr>
      <w:r>
        <w:t>2.15. Для получения информации по вопросам предоставления муниципальной услуги, в том числе о ходе предоставления муниципальной услуги, заявитель (представитель заявителя) обращается:</w:t>
      </w:r>
    </w:p>
    <w:p w:rsidR="001E59D5" w:rsidRDefault="001E59D5">
      <w:pPr>
        <w:pStyle w:val="ConsPlusNormal"/>
        <w:ind w:firstLine="540"/>
        <w:jc w:val="both"/>
      </w:pPr>
      <w:r>
        <w:t>в устной форме лично в часы приема в департамент или в администрацию, ГАУ "МФЦ" или по телефону в соответствии с режимом работы департамента, администрации, ГАУ "МФЦ";</w:t>
      </w:r>
    </w:p>
    <w:p w:rsidR="001E59D5" w:rsidRDefault="001E59D5">
      <w:pPr>
        <w:pStyle w:val="ConsPlusNormal"/>
        <w:ind w:firstLine="540"/>
        <w:jc w:val="both"/>
      </w:pPr>
      <w:r>
        <w:t>в письменной форме лично или почтовым отправлением в адрес департамента, администрации;</w:t>
      </w:r>
    </w:p>
    <w:p w:rsidR="001E59D5" w:rsidRDefault="001E59D5">
      <w:pPr>
        <w:pStyle w:val="ConsPlusNormal"/>
        <w:ind w:firstLine="540"/>
        <w:jc w:val="both"/>
      </w:pPr>
      <w:r>
        <w:t>в электронной форме с использованием информационно-телекоммуникационной сети "Интернет" в департамент, администрацию, в том числе через Единый портал государственных и муниципальных услуг.</w:t>
      </w:r>
    </w:p>
    <w:p w:rsidR="001E59D5" w:rsidRDefault="001E59D5">
      <w:pPr>
        <w:pStyle w:val="ConsPlusNormal"/>
        <w:ind w:firstLine="540"/>
        <w:jc w:val="both"/>
      </w:pPr>
      <w:r>
        <w:t>При устном обращении (лично или по телефону) заявителя (представителя заявителя) за информацией по вопросам предоставления муниципальной услуги, в том числе о ходе предоставления муниципальной услуги, специалист департамента, администрации, ГАУ "МФЦ" (лично или по телефону) осуществляет устное информирование обратившегося за информацией заявителя (представителя заявителя).</w:t>
      </w:r>
    </w:p>
    <w:p w:rsidR="001E59D5" w:rsidRDefault="001E59D5">
      <w:pPr>
        <w:pStyle w:val="ConsPlusNormal"/>
        <w:ind w:firstLine="540"/>
        <w:jc w:val="both"/>
      </w:pPr>
      <w:r>
        <w:t>При устном обращении заявителя (представителя заявителя) лично содержание устного обращения заносится в карточку личного приема заявителя (представителя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(представителя заявителя) может быть дан устно в ходе личного приема, о чем делается запись в карточке личного приема заявителя (представителя заявителя).</w:t>
      </w:r>
    </w:p>
    <w:p w:rsidR="001E59D5" w:rsidRDefault="001E59D5">
      <w:pPr>
        <w:pStyle w:val="ConsPlusNormal"/>
        <w:ind w:firstLine="540"/>
        <w:jc w:val="both"/>
      </w:pPr>
      <w:r>
        <w:t>Устное информирование каждого обратившегося за информацией заявителя (представителя заявителя) осуществляется не более 15 минут. Время ожидания в очереди при личном обращении не должно превышать 15 минут.</w:t>
      </w:r>
    </w:p>
    <w:p w:rsidR="001E59D5" w:rsidRDefault="001E59D5">
      <w:pPr>
        <w:pStyle w:val="ConsPlusNormal"/>
        <w:ind w:firstLine="540"/>
        <w:jc w:val="both"/>
      </w:pPr>
      <w: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1E59D5" w:rsidRDefault="001E59D5">
      <w:pPr>
        <w:pStyle w:val="ConsPlusNormal"/>
        <w:ind w:firstLine="540"/>
        <w:jc w:val="both"/>
      </w:pPr>
      <w:r>
        <w:t>При ответах на телефонные звонки и обращения заявителя (представителя заявителя) лично в часы приема специалисты департамента, администраций, ГАУ "МФЦ" подробно и в вежливой форме информируют обратившихся по интересующим их вопросам.</w:t>
      </w:r>
    </w:p>
    <w:p w:rsidR="001E59D5" w:rsidRDefault="001E59D5">
      <w:pPr>
        <w:pStyle w:val="ConsPlusNormal"/>
        <w:ind w:firstLine="540"/>
        <w:jc w:val="both"/>
      </w:pPr>
      <w:r>
        <w:t>Если для подготовки ответа на устное обращение требуется более 15 минут, специалисты департамента, администраций, ГАУ "МФЦ", осуществляющие устное информирование, предлагают заявителю (представителю заявителя) назначить другое удобное для него время для устного информирования либо направить заявителю (представителю заявителя) письменный ответ посредством почтового отправления либо в электронной форме.</w:t>
      </w:r>
    </w:p>
    <w:p w:rsidR="001E59D5" w:rsidRDefault="001E59D5">
      <w:pPr>
        <w:pStyle w:val="ConsPlusNormal"/>
        <w:ind w:firstLine="540"/>
        <w:jc w:val="both"/>
      </w:pPr>
      <w:r>
        <w:t>Письменное информирование осуществляется при получении от заявителя (представителя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w:t>
      </w:r>
    </w:p>
    <w:p w:rsidR="001E59D5" w:rsidRDefault="001E59D5">
      <w:pPr>
        <w:pStyle w:val="ConsPlusNormal"/>
        <w:ind w:firstLine="540"/>
        <w:jc w:val="both"/>
      </w:pPr>
      <w:r>
        <w:t>Обращение регистрируется в день поступления в департамент, администрацию.</w:t>
      </w:r>
    </w:p>
    <w:p w:rsidR="001E59D5" w:rsidRDefault="001E59D5">
      <w:pPr>
        <w:pStyle w:val="ConsPlusNormal"/>
        <w:ind w:firstLine="540"/>
        <w:jc w:val="both"/>
      </w:pPr>
      <w:r>
        <w:t>Письменный ответ подписывается заместителем мэра - начальником департамента, главой администрации, содержит фамилию и номер телефона исполнителя и выдается заявителю (представителю заявителя)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1E59D5" w:rsidRDefault="001E59D5">
      <w:pPr>
        <w:pStyle w:val="ConsPlusNormal"/>
        <w:ind w:firstLine="540"/>
        <w:jc w:val="both"/>
      </w:pPr>
      <w:r>
        <w:t>Ответ на обращение направляется заявителю (представителю заявителя) в течение 25 дней со дня регистрации обращения в департаменте, администрации.</w:t>
      </w:r>
    </w:p>
    <w:p w:rsidR="001E59D5" w:rsidRDefault="001E59D5">
      <w:pPr>
        <w:pStyle w:val="ConsPlusNormal"/>
        <w:ind w:firstLine="540"/>
        <w:jc w:val="both"/>
      </w:pPr>
      <w:r>
        <w:t>2.16. Требования к месту предоставления муниципальной услуги.</w:t>
      </w:r>
    </w:p>
    <w:p w:rsidR="001E59D5" w:rsidRDefault="001E59D5">
      <w:pPr>
        <w:pStyle w:val="ConsPlusNormal"/>
        <w:ind w:firstLine="540"/>
        <w:jc w:val="both"/>
      </w:pPr>
      <w: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w:t>
      </w:r>
    </w:p>
    <w:p w:rsidR="001E59D5" w:rsidRDefault="001E59D5">
      <w:pPr>
        <w:pStyle w:val="ConsPlusNormal"/>
        <w:ind w:firstLine="540"/>
        <w:jc w:val="both"/>
      </w:pPr>
      <w: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1E59D5" w:rsidRDefault="001E59D5">
      <w:pPr>
        <w:pStyle w:val="ConsPlusNormal"/>
        <w:ind w:firstLine="540"/>
        <w:jc w:val="both"/>
      </w:pPr>
      <w:r>
        <w:t>Доступ заявителей к парковочным местам является бесплатным.</w:t>
      </w:r>
    </w:p>
    <w:p w:rsidR="001E59D5" w:rsidRDefault="001E59D5">
      <w:pPr>
        <w:pStyle w:val="ConsPlusNormal"/>
        <w:ind w:firstLine="540"/>
        <w:jc w:val="both"/>
      </w:pPr>
      <w:r>
        <w:t>Вход в здание оформляется табличкой, информирующей о наименовании органа (организации), предоставляющего муниципальную услугу.</w:t>
      </w:r>
    </w:p>
    <w:p w:rsidR="001E59D5" w:rsidRDefault="001E59D5">
      <w:pPr>
        <w:pStyle w:val="ConsPlusNormal"/>
        <w:ind w:firstLine="540"/>
        <w:jc w:val="both"/>
      </w:pPr>
      <w:r>
        <w:t>Вход в здание оборудуется устройством для маломобильных граждан.</w:t>
      </w:r>
    </w:p>
    <w:p w:rsidR="001E59D5" w:rsidRDefault="001E59D5">
      <w:pPr>
        <w:pStyle w:val="ConsPlusNormal"/>
        <w:ind w:firstLine="540"/>
        <w:jc w:val="both"/>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E59D5" w:rsidRDefault="001E59D5">
      <w:pPr>
        <w:pStyle w:val="ConsPlusNormal"/>
        <w:ind w:firstLine="540"/>
        <w:jc w:val="both"/>
      </w:pPr>
      <w:r>
        <w:t>Места ожидания в очереди оборудуются стульями, кресельными секциями.</w:t>
      </w:r>
    </w:p>
    <w:p w:rsidR="001E59D5" w:rsidRDefault="001E59D5">
      <w:pPr>
        <w:pStyle w:val="ConsPlusNormal"/>
        <w:ind w:firstLine="540"/>
        <w:jc w:val="both"/>
      </w:pPr>
      <w:r>
        <w:t>Места для информирования, предназначенные для ознакомления заявителей с информационными материалами, оборудуются информационным стендом.</w:t>
      </w:r>
    </w:p>
    <w:p w:rsidR="001E59D5" w:rsidRDefault="001E59D5">
      <w:pPr>
        <w:pStyle w:val="ConsPlusNormal"/>
        <w:ind w:firstLine="540"/>
        <w:jc w:val="both"/>
      </w:pPr>
      <w:r>
        <w:t>Информационный стенд располагается в доступном месте и содержит следующую информацию:</w:t>
      </w:r>
    </w:p>
    <w:p w:rsidR="001E59D5" w:rsidRDefault="001E59D5">
      <w:pPr>
        <w:pStyle w:val="ConsPlusNormal"/>
        <w:ind w:firstLine="540"/>
        <w:jc w:val="both"/>
      </w:pPr>
      <w: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1E59D5" w:rsidRDefault="001E59D5">
      <w:pPr>
        <w:pStyle w:val="ConsPlusNormal"/>
        <w:ind w:firstLine="540"/>
        <w:jc w:val="both"/>
      </w:pPr>
      <w:r>
        <w:t>текст административного регламента с приложениями;</w:t>
      </w:r>
    </w:p>
    <w:p w:rsidR="001E59D5" w:rsidRDefault="001E59D5">
      <w:pPr>
        <w:pStyle w:val="ConsPlusNormal"/>
        <w:ind w:firstLine="540"/>
        <w:jc w:val="both"/>
      </w:pPr>
      <w:r>
        <w:t>о месте нахождения, графике работы, номерах справочных телефонов, адресах официального сайта города Новосибирска и электронной почты департамента, администраций, ГАУ "МФЦ", где заинтересованные лица могут получить информацию, необходимую для предоставления муниципальной услуги;</w:t>
      </w:r>
    </w:p>
    <w:p w:rsidR="001E59D5" w:rsidRDefault="001E59D5">
      <w:pPr>
        <w:pStyle w:val="ConsPlusNormal"/>
        <w:ind w:firstLine="540"/>
        <w:jc w:val="both"/>
      </w:pPr>
      <w: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1E59D5" w:rsidRDefault="001E59D5">
      <w:pPr>
        <w:pStyle w:val="ConsPlusNormal"/>
        <w:ind w:firstLine="540"/>
        <w:jc w:val="both"/>
      </w:pPr>
      <w:r>
        <w:t>выдержки из нормативных правовых актов по наиболее часто задаваемым вопросам.</w:t>
      </w:r>
    </w:p>
    <w:p w:rsidR="001E59D5" w:rsidRDefault="001E59D5">
      <w:pPr>
        <w:pStyle w:val="ConsPlusNormal"/>
        <w:ind w:firstLine="540"/>
        <w:jc w:val="both"/>
      </w:pPr>
      <w:r>
        <w:t>2.17. Показателями доступности муниципальной услуги являются:</w:t>
      </w:r>
    </w:p>
    <w:p w:rsidR="001E59D5" w:rsidRDefault="001E59D5">
      <w:pPr>
        <w:pStyle w:val="ConsPlusNormal"/>
        <w:ind w:firstLine="540"/>
        <w:jc w:val="both"/>
      </w:pPr>
      <w:r>
        <w:t>возможность получения заявителем (представителем заявителя) полной и достоверной информации о порядке предоставления муниципальной услуги, в том числе в электронной форме;</w:t>
      </w:r>
    </w:p>
    <w:p w:rsidR="001E59D5" w:rsidRDefault="001E59D5">
      <w:pPr>
        <w:pStyle w:val="ConsPlusNormal"/>
        <w:ind w:firstLine="540"/>
        <w:jc w:val="both"/>
      </w:pPr>
      <w:r>
        <w:t>транспортная доступность мест предоставления муниципальной услуги;</w:t>
      </w:r>
    </w:p>
    <w:p w:rsidR="001E59D5" w:rsidRDefault="001E59D5">
      <w:pPr>
        <w:pStyle w:val="ConsPlusNormal"/>
        <w:ind w:firstLine="540"/>
        <w:jc w:val="both"/>
      </w:pPr>
      <w: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1E59D5" w:rsidRDefault="001E59D5">
      <w:pPr>
        <w:pStyle w:val="ConsPlusNormal"/>
        <w:ind w:firstLine="540"/>
        <w:jc w:val="both"/>
      </w:pPr>
      <w:r>
        <w:t>наличие бесплатной парковки автотранспортных средств, в том числе парковки для специальных транспортных средств инвалидов;</w:t>
      </w:r>
    </w:p>
    <w:p w:rsidR="001E59D5" w:rsidRDefault="001E59D5">
      <w:pPr>
        <w:pStyle w:val="ConsPlusNormal"/>
        <w:ind w:firstLine="540"/>
        <w:jc w:val="both"/>
      </w:pPr>
      <w:r>
        <w:t>предоставление бесплатно муниципальной услуги и информации о ней.</w:t>
      </w:r>
    </w:p>
    <w:p w:rsidR="001E59D5" w:rsidRDefault="001E59D5">
      <w:pPr>
        <w:pStyle w:val="ConsPlusNormal"/>
        <w:ind w:firstLine="540"/>
        <w:jc w:val="both"/>
      </w:pPr>
      <w:r>
        <w:t>2.18. Показателями качества муниципальной услуги являются:</w:t>
      </w:r>
    </w:p>
    <w:p w:rsidR="001E59D5" w:rsidRDefault="001E59D5">
      <w:pPr>
        <w:pStyle w:val="ConsPlusNormal"/>
        <w:ind w:firstLine="540"/>
        <w:jc w:val="both"/>
      </w:pPr>
      <w:r>
        <w:t>исполнение обращения в установленные сроки;</w:t>
      </w:r>
    </w:p>
    <w:p w:rsidR="001E59D5" w:rsidRDefault="001E59D5">
      <w:pPr>
        <w:pStyle w:val="ConsPlusNormal"/>
        <w:ind w:firstLine="540"/>
        <w:jc w:val="both"/>
      </w:pPr>
      <w:r>
        <w:t>соблюдение порядка выполнения административных процедур.</w:t>
      </w:r>
    </w:p>
    <w:p w:rsidR="001E59D5" w:rsidRDefault="001E59D5">
      <w:pPr>
        <w:pStyle w:val="ConsPlusNormal"/>
        <w:ind w:firstLine="540"/>
        <w:jc w:val="both"/>
      </w:pPr>
    </w:p>
    <w:p w:rsidR="001E59D5" w:rsidRDefault="001E59D5">
      <w:pPr>
        <w:pStyle w:val="ConsPlusNormal"/>
        <w:jc w:val="center"/>
        <w:outlineLvl w:val="1"/>
      </w:pPr>
      <w:r>
        <w:t>3. Административные процедуры предоставления</w:t>
      </w:r>
    </w:p>
    <w:p w:rsidR="001E59D5" w:rsidRDefault="001E59D5">
      <w:pPr>
        <w:pStyle w:val="ConsPlusNormal"/>
        <w:jc w:val="center"/>
      </w:pPr>
      <w:r>
        <w:t>муниципальной услуги</w:t>
      </w:r>
    </w:p>
    <w:p w:rsidR="001E59D5" w:rsidRDefault="001E59D5">
      <w:pPr>
        <w:pStyle w:val="ConsPlusNormal"/>
        <w:ind w:firstLine="540"/>
        <w:jc w:val="both"/>
      </w:pPr>
    </w:p>
    <w:p w:rsidR="001E59D5" w:rsidRDefault="001E59D5">
      <w:pPr>
        <w:pStyle w:val="ConsPlusNormal"/>
        <w:ind w:firstLine="540"/>
        <w:jc w:val="both"/>
      </w:pPr>
      <w:hyperlink w:anchor="P657" w:history="1">
        <w:r>
          <w:rPr>
            <w:color w:val="0000FF"/>
          </w:rPr>
          <w:t>Блок-схема</w:t>
        </w:r>
      </w:hyperlink>
      <w:r>
        <w:t xml:space="preserve"> последовательности административных процедур при предоставлении муниципальной услуги приводится в приложении 4 к административному регламенту.</w:t>
      </w:r>
    </w:p>
    <w:p w:rsidR="001E59D5" w:rsidRDefault="001E59D5">
      <w:pPr>
        <w:pStyle w:val="ConsPlusNormal"/>
        <w:ind w:firstLine="540"/>
        <w:jc w:val="both"/>
      </w:pPr>
    </w:p>
    <w:p w:rsidR="001E59D5" w:rsidRDefault="001E59D5">
      <w:pPr>
        <w:pStyle w:val="ConsPlusNormal"/>
        <w:jc w:val="center"/>
        <w:outlineLvl w:val="2"/>
      </w:pPr>
      <w:r>
        <w:t>3.1. Прием заявления и документов</w:t>
      </w:r>
    </w:p>
    <w:p w:rsidR="001E59D5" w:rsidRDefault="001E59D5">
      <w:pPr>
        <w:pStyle w:val="ConsPlusNormal"/>
        <w:jc w:val="center"/>
      </w:pPr>
      <w:r>
        <w:t>на получение муниципальной услуги</w:t>
      </w:r>
    </w:p>
    <w:p w:rsidR="001E59D5" w:rsidRDefault="001E59D5">
      <w:pPr>
        <w:pStyle w:val="ConsPlusNormal"/>
        <w:ind w:firstLine="540"/>
        <w:jc w:val="both"/>
      </w:pPr>
    </w:p>
    <w:p w:rsidR="001E59D5" w:rsidRDefault="001E59D5">
      <w:pPr>
        <w:pStyle w:val="ConsPlusNormal"/>
        <w:ind w:firstLine="540"/>
        <w:jc w:val="both"/>
      </w:pPr>
      <w:r>
        <w:t xml:space="preserve">3.1.1. Основанием для начала административной процедуры по приему заявления и </w:t>
      </w:r>
      <w:r>
        <w:lastRenderedPageBreak/>
        <w:t xml:space="preserve">документов на получение муниципальной услуги является обращение заявителя в соответствии с </w:t>
      </w:r>
      <w:hyperlink w:anchor="P80" w:history="1">
        <w:r>
          <w:rPr>
            <w:color w:val="0000FF"/>
          </w:rPr>
          <w:t>пунктами 2.7</w:t>
        </w:r>
      </w:hyperlink>
      <w:r>
        <w:t xml:space="preserve">, </w:t>
      </w:r>
      <w:hyperlink w:anchor="P84" w:history="1">
        <w:r>
          <w:rPr>
            <w:color w:val="0000FF"/>
          </w:rPr>
          <w:t>2.8</w:t>
        </w:r>
      </w:hyperlink>
      <w:r>
        <w:t xml:space="preserve"> административного регламента.</w:t>
      </w:r>
    </w:p>
    <w:p w:rsidR="001E59D5" w:rsidRDefault="001E59D5">
      <w:pPr>
        <w:pStyle w:val="ConsPlusNormal"/>
        <w:ind w:firstLine="540"/>
        <w:jc w:val="both"/>
      </w:pPr>
      <w:r>
        <w:t>3.1.2. Специалист департамента, администрации, ответственный за прием заявления и документов (далее - специалист по приему документов), или специалист ГАУ "МФЦ" в день приема заявления и документов:</w:t>
      </w:r>
    </w:p>
    <w:p w:rsidR="001E59D5" w:rsidRDefault="001E59D5">
      <w:pPr>
        <w:pStyle w:val="ConsPlusNormal"/>
        <w:ind w:firstLine="540"/>
        <w:jc w:val="both"/>
      </w:pPr>
      <w:r>
        <w:t>устанавливает предмет обращения, личность заявителя (представителя заявителя), полномочия представителя (при обращении представителя заявителя);</w:t>
      </w:r>
    </w:p>
    <w:p w:rsidR="001E59D5" w:rsidRDefault="001E59D5">
      <w:pPr>
        <w:pStyle w:val="ConsPlusNormal"/>
        <w:ind w:firstLine="540"/>
        <w:jc w:val="both"/>
      </w:pPr>
      <w:r>
        <w:t>проверяет правильность оформления заявления, наличие приложенных к заявлению документов;</w:t>
      </w:r>
    </w:p>
    <w:p w:rsidR="001E59D5" w:rsidRDefault="001E59D5">
      <w:pPr>
        <w:pStyle w:val="ConsPlusNormal"/>
        <w:ind w:firstLine="540"/>
        <w:jc w:val="both"/>
      </w:pPr>
      <w:r>
        <w:t>оформляет и выдает заявителю (представителю заявителя) расписку в получении документов с указанием их перечня и даты получения - при личном обращении в департамент, администрацию.</w:t>
      </w:r>
    </w:p>
    <w:p w:rsidR="001E59D5" w:rsidRDefault="001E59D5">
      <w:pPr>
        <w:pStyle w:val="ConsPlusNormal"/>
        <w:ind w:firstLine="540"/>
        <w:jc w:val="both"/>
      </w:pPr>
      <w:r>
        <w:t>Специалист ГАУ "МФЦ", ответственный за прием документов, заполняет и заверяет электронную заявку с пакетом отсканированных документов усиленной квалифицированной электронной подписью и направляет ее в департамент, администрацию через автоматизированную информационную систему "Центр приема государственных услуг".</w:t>
      </w:r>
    </w:p>
    <w:p w:rsidR="001E59D5" w:rsidRDefault="001E59D5">
      <w:pPr>
        <w:pStyle w:val="ConsPlusNormal"/>
        <w:ind w:firstLine="540"/>
        <w:jc w:val="both"/>
      </w:pPr>
      <w:r>
        <w:t>3.1.3. Заявления и документы, в том числе поступившие почтовым отправлением, а также в форме электронных документов, регистрируются специалистом по приему документов в день их поступления в департамент, администрацию.</w:t>
      </w:r>
    </w:p>
    <w:p w:rsidR="001E59D5" w:rsidRDefault="001E59D5">
      <w:pPr>
        <w:pStyle w:val="ConsPlusNormal"/>
        <w:ind w:firstLine="540"/>
        <w:jc w:val="both"/>
      </w:pPr>
      <w:r>
        <w:t>В случае если заявление и документы представлены в департамент, администрацию посредством почтового отправления или представлены заявителем (представителем заявителя) лично через ГАУ "МФЦ", расписка в получении таких заявления и документов направляется специалистом по приему документов по указанному в заявлении почтовому адресу в течение одного рабочего дня, следующего за днем получения департаментом, администрацией документов.</w:t>
      </w:r>
    </w:p>
    <w:p w:rsidR="001E59D5" w:rsidRDefault="001E59D5">
      <w:pPr>
        <w:pStyle w:val="ConsPlusNormal"/>
        <w:ind w:firstLine="540"/>
        <w:jc w:val="both"/>
      </w:pPr>
      <w:r>
        <w:t>Получение заявления и документов, представляемых в форме электронных документов, подтверждается департаментом, администрацией путем направления специалистом по приему документов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случае представления заявления и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Указанное сообщение направляется заявителю (представителю заявителя) не позднее одного рабочего дня, следующего за днем поступления заявления в департамент, администрацию.</w:t>
      </w:r>
    </w:p>
    <w:p w:rsidR="001E59D5" w:rsidRDefault="001E59D5">
      <w:pPr>
        <w:pStyle w:val="ConsPlusNormal"/>
        <w:ind w:firstLine="540"/>
        <w:jc w:val="both"/>
      </w:pPr>
      <w:r>
        <w:t>3.1.4. В день регистрации заявления и документов специалист по приему документов передает их специалисту департамента, администрации, ответственному за рассмотрение документов (далее - специалист по рассмотрению документов).</w:t>
      </w:r>
    </w:p>
    <w:p w:rsidR="001E59D5" w:rsidRDefault="001E59D5">
      <w:pPr>
        <w:pStyle w:val="ConsPlusNormal"/>
        <w:ind w:firstLine="540"/>
        <w:jc w:val="both"/>
      </w:pPr>
      <w:r>
        <w:t>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w:t>
      </w:r>
    </w:p>
    <w:p w:rsidR="001E59D5" w:rsidRDefault="001E59D5">
      <w:pPr>
        <w:pStyle w:val="ConsPlusNormal"/>
        <w:ind w:firstLine="540"/>
        <w:jc w:val="both"/>
      </w:pPr>
      <w:r>
        <w:t>3.1.6. Срок выполнения административной процедуры по приему заявления и документов на получение муниципальной услуги составляет один рабочий день.</w:t>
      </w:r>
    </w:p>
    <w:p w:rsidR="001E59D5" w:rsidRDefault="001E59D5">
      <w:pPr>
        <w:pStyle w:val="ConsPlusNormal"/>
        <w:ind w:firstLine="540"/>
        <w:jc w:val="both"/>
      </w:pPr>
    </w:p>
    <w:p w:rsidR="001E59D5" w:rsidRDefault="001E59D5">
      <w:pPr>
        <w:pStyle w:val="ConsPlusNormal"/>
        <w:jc w:val="center"/>
        <w:outlineLvl w:val="2"/>
      </w:pPr>
      <w:r>
        <w:t>3.2. Рассмотрение заявления и документов</w:t>
      </w:r>
    </w:p>
    <w:p w:rsidR="001E59D5" w:rsidRDefault="001E59D5">
      <w:pPr>
        <w:pStyle w:val="ConsPlusNormal"/>
        <w:jc w:val="center"/>
      </w:pPr>
      <w:r>
        <w:t>на получение муниципальной услуги</w:t>
      </w:r>
    </w:p>
    <w:p w:rsidR="001E59D5" w:rsidRDefault="001E59D5">
      <w:pPr>
        <w:pStyle w:val="ConsPlusNormal"/>
        <w:ind w:firstLine="540"/>
        <w:jc w:val="both"/>
      </w:pPr>
    </w:p>
    <w:p w:rsidR="001E59D5" w:rsidRDefault="001E59D5">
      <w:pPr>
        <w:pStyle w:val="ConsPlusNormal"/>
        <w:ind w:firstLine="540"/>
        <w:jc w:val="both"/>
      </w:pPr>
      <w:r>
        <w:t>3.2.1. Основанием для начала административной процедуры по рассмотрению заявления и документов на получение муниципальной услуги является их поступление специалисту по рассмотрению документов.</w:t>
      </w:r>
    </w:p>
    <w:p w:rsidR="001E59D5" w:rsidRDefault="001E59D5">
      <w:pPr>
        <w:pStyle w:val="ConsPlusNormal"/>
        <w:ind w:firstLine="540"/>
        <w:jc w:val="both"/>
      </w:pPr>
      <w:r>
        <w:t>3.2.2. Специалист по рассмотрению документов:</w:t>
      </w:r>
    </w:p>
    <w:p w:rsidR="001E59D5" w:rsidRDefault="001E59D5">
      <w:pPr>
        <w:pStyle w:val="ConsPlusNormal"/>
        <w:ind w:firstLine="540"/>
        <w:jc w:val="both"/>
      </w:pPr>
      <w:bookmarkStart w:id="6" w:name="P188"/>
      <w:bookmarkEnd w:id="6"/>
      <w:r>
        <w:t xml:space="preserve">3.2.2.1. В течение одного рабочего дня с момента поступления документов осуществляет </w:t>
      </w:r>
      <w:r>
        <w:lastRenderedPageBreak/>
        <w:t xml:space="preserve">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(сведений), указанных в </w:t>
      </w:r>
      <w:hyperlink w:anchor="P105" w:history="1">
        <w:r>
          <w:rPr>
            <w:color w:val="0000FF"/>
          </w:rPr>
          <w:t>пункте 2.9</w:t>
        </w:r>
      </w:hyperlink>
      <w:r>
        <w:t xml:space="preserve"> административного регламента, если они не представлены заявителем по собственной инициативе.</w:t>
      </w:r>
    </w:p>
    <w:p w:rsidR="001E59D5" w:rsidRDefault="001E59D5">
      <w:pPr>
        <w:pStyle w:val="ConsPlusNormal"/>
        <w:ind w:firstLine="540"/>
        <w:jc w:val="both"/>
      </w:pPr>
      <w: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1E59D5" w:rsidRDefault="001E59D5">
      <w:pPr>
        <w:pStyle w:val="ConsPlusNormal"/>
        <w:ind w:firstLine="540"/>
        <w:jc w:val="both"/>
      </w:pPr>
      <w: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E59D5" w:rsidRDefault="001E59D5">
      <w:pPr>
        <w:pStyle w:val="ConsPlusNormal"/>
        <w:ind w:firstLine="540"/>
        <w:jc w:val="both"/>
      </w:pPr>
      <w:bookmarkStart w:id="7" w:name="P191"/>
      <w:bookmarkEnd w:id="7"/>
      <w:r>
        <w:t>3.2.2.2. В течение шести рабочих дней со дня поступления документов (сведений), полученных в рамках межведомственного информационного взаимодействия:</w:t>
      </w:r>
    </w:p>
    <w:p w:rsidR="001E59D5" w:rsidRDefault="001E59D5">
      <w:pPr>
        <w:pStyle w:val="ConsPlusNormal"/>
        <w:ind w:firstLine="540"/>
        <w:jc w:val="both"/>
      </w:pPr>
      <w:r>
        <w:t>осуществляет рассмотрение заявления и документов для предоставления муниципальной услуги;</w:t>
      </w:r>
    </w:p>
    <w:p w:rsidR="001E59D5" w:rsidRDefault="001E59D5">
      <w:pPr>
        <w:pStyle w:val="ConsPlusNormal"/>
        <w:ind w:firstLine="540"/>
        <w:jc w:val="both"/>
      </w:pPr>
      <w:r>
        <w:t xml:space="preserve">при отсутствии оснований для отказа в предоставлении муниципальной услуги, указанных в </w:t>
      </w:r>
      <w:hyperlink w:anchor="P115" w:history="1">
        <w:r>
          <w:rPr>
            <w:color w:val="0000FF"/>
          </w:rPr>
          <w:t>пункте 2.11</w:t>
        </w:r>
      </w:hyperlink>
      <w:r>
        <w:t xml:space="preserve"> административного регламента, осуществляет подготовку проекта решения о присвоении объекту адресации адреса или аннулировании его адреса в форме приказа в двух экземплярах и передает его заместителю мэра - начальнику департамента или главе администрации на подписание;</w:t>
      </w:r>
    </w:p>
    <w:p w:rsidR="001E59D5" w:rsidRDefault="001E59D5">
      <w:pPr>
        <w:pStyle w:val="ConsPlusNormal"/>
        <w:ind w:firstLine="540"/>
        <w:jc w:val="both"/>
      </w:pPr>
      <w:r>
        <w:t xml:space="preserve">при наличии оснований для отказа в предоставлении муниципальной услуги, указанных в </w:t>
      </w:r>
      <w:hyperlink w:anchor="P115" w:history="1">
        <w:r>
          <w:rPr>
            <w:color w:val="0000FF"/>
          </w:rPr>
          <w:t>пункте 2.11</w:t>
        </w:r>
      </w:hyperlink>
      <w:r>
        <w:t xml:space="preserve"> административного регламента, осуществляет подготовку </w:t>
      </w:r>
      <w:hyperlink r:id="rId41" w:history="1">
        <w:r>
          <w:rPr>
            <w:color w:val="0000FF"/>
          </w:rPr>
          <w:t>решения</w:t>
        </w:r>
      </w:hyperlink>
      <w:r>
        <w:t xml:space="preserve">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 с указанием причины отказа с обязательной ссылкой на положения </w:t>
      </w:r>
      <w:hyperlink r:id="rId42" w:history="1">
        <w:r>
          <w:rPr>
            <w:color w:val="0000FF"/>
          </w:rPr>
          <w:t>пункта 40</w:t>
        </w:r>
      </w:hyperlink>
      <w:r>
        <w:t xml:space="preserve"> Правил, являющиеся основанием для принятия такого решения, в двух экземплярах и передает его заместителю мэра - начальнику департамента или главе администрации на подписание.</w:t>
      </w:r>
    </w:p>
    <w:p w:rsidR="001E59D5" w:rsidRDefault="001E59D5">
      <w:pPr>
        <w:pStyle w:val="ConsPlusNormal"/>
        <w:ind w:firstLine="540"/>
        <w:jc w:val="both"/>
      </w:pPr>
      <w:r>
        <w:t xml:space="preserve">3.2.3. Заместитель мэра - начальник департамента или глава администрации в течение двух рабочих дней рассматривает представленные в соответствии с </w:t>
      </w:r>
      <w:hyperlink w:anchor="P191" w:history="1">
        <w:r>
          <w:rPr>
            <w:color w:val="0000FF"/>
          </w:rPr>
          <w:t>подпунктом 3.2.2.2</w:t>
        </w:r>
      </w:hyperlink>
      <w:r>
        <w:t xml:space="preserve"> административного регламента документы и осуществляет их подписание.</w:t>
      </w:r>
    </w:p>
    <w:p w:rsidR="001E59D5" w:rsidRDefault="001E59D5">
      <w:pPr>
        <w:pStyle w:val="ConsPlusNormal"/>
        <w:ind w:firstLine="540"/>
        <w:jc w:val="both"/>
      </w:pPr>
      <w:r>
        <w:t>Специалист по рассмотрению документов в течение одного рабочего дня со дня подписания решения о присвоении объекту адресации адреса или аннулировании его адреса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 по телефону либо по электронной почте.</w:t>
      </w:r>
    </w:p>
    <w:p w:rsidR="001E59D5" w:rsidRDefault="001E59D5">
      <w:pPr>
        <w:pStyle w:val="ConsPlusNormal"/>
        <w:jc w:val="both"/>
      </w:pPr>
      <w:r>
        <w:t xml:space="preserve">(абзац введен </w:t>
      </w:r>
      <w:hyperlink r:id="rId43" w:history="1">
        <w:r>
          <w:rPr>
            <w:color w:val="0000FF"/>
          </w:rPr>
          <w:t>постановлением</w:t>
        </w:r>
      </w:hyperlink>
      <w:r>
        <w:t xml:space="preserve"> мэрии г. Новосибирска от 26.07.2016 N 3302)</w:t>
      </w:r>
    </w:p>
    <w:p w:rsidR="001E59D5" w:rsidRDefault="001E59D5">
      <w:pPr>
        <w:pStyle w:val="ConsPlusNormal"/>
        <w:ind w:firstLine="540"/>
        <w:jc w:val="both"/>
      </w:pPr>
      <w:r>
        <w:t>3.2.4. 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в форме приказа заместителя мэра - начальника департамента или главы администрации (далее - решение о присвоении объекту адресации адреса или аннулировании его адреса) или решения об отказе и уведомление заявителя о готовности результата предоставления муниципальной услуги.</w:t>
      </w:r>
    </w:p>
    <w:p w:rsidR="001E59D5" w:rsidRDefault="001E59D5">
      <w:pPr>
        <w:pStyle w:val="ConsPlusNormal"/>
        <w:jc w:val="both"/>
      </w:pPr>
      <w:r>
        <w:t xml:space="preserve">(в ред. </w:t>
      </w:r>
      <w:hyperlink r:id="rId44" w:history="1">
        <w:r>
          <w:rPr>
            <w:color w:val="0000FF"/>
          </w:rPr>
          <w:t>постановления</w:t>
        </w:r>
      </w:hyperlink>
      <w:r>
        <w:t xml:space="preserve"> мэрии г. Новосибирска от 26.07.2016 N 3302)</w:t>
      </w:r>
    </w:p>
    <w:p w:rsidR="001E59D5" w:rsidRDefault="001E59D5">
      <w:pPr>
        <w:pStyle w:val="ConsPlusNormal"/>
        <w:ind w:firstLine="540"/>
        <w:jc w:val="both"/>
      </w:pPr>
      <w:r>
        <w:t>3.2.5. Срок выполнения административной процедуры по рассмотрению заявления и документов для получения муниципальной услуги - 17 рабочих дней.</w:t>
      </w:r>
    </w:p>
    <w:p w:rsidR="001E59D5" w:rsidRDefault="001E59D5">
      <w:pPr>
        <w:pStyle w:val="ConsPlusNormal"/>
        <w:jc w:val="both"/>
      </w:pPr>
      <w:r>
        <w:t xml:space="preserve">(в ред. </w:t>
      </w:r>
      <w:hyperlink r:id="rId45" w:history="1">
        <w:r>
          <w:rPr>
            <w:color w:val="0000FF"/>
          </w:rPr>
          <w:t>постановления</w:t>
        </w:r>
      </w:hyperlink>
      <w:r>
        <w:t xml:space="preserve"> мэрии г. Новосибирска от 26.07.2016 N 3302)</w:t>
      </w:r>
    </w:p>
    <w:p w:rsidR="001E59D5" w:rsidRDefault="001E59D5">
      <w:pPr>
        <w:pStyle w:val="ConsPlusNormal"/>
        <w:ind w:firstLine="540"/>
        <w:jc w:val="both"/>
      </w:pPr>
    </w:p>
    <w:p w:rsidR="001E59D5" w:rsidRDefault="001E59D5">
      <w:pPr>
        <w:pStyle w:val="ConsPlusNormal"/>
        <w:jc w:val="center"/>
        <w:outlineLvl w:val="2"/>
      </w:pPr>
      <w:r>
        <w:t>3.3. Выдача (направление) решения о присвоении</w:t>
      </w:r>
    </w:p>
    <w:p w:rsidR="001E59D5" w:rsidRDefault="001E59D5">
      <w:pPr>
        <w:pStyle w:val="ConsPlusNormal"/>
        <w:jc w:val="center"/>
      </w:pPr>
      <w:r>
        <w:t>объекту адресации адреса или аннулировании</w:t>
      </w:r>
    </w:p>
    <w:p w:rsidR="001E59D5" w:rsidRDefault="001E59D5">
      <w:pPr>
        <w:pStyle w:val="ConsPlusNormal"/>
        <w:jc w:val="center"/>
      </w:pPr>
      <w:r>
        <w:t>его адреса либо решения об отказе</w:t>
      </w:r>
    </w:p>
    <w:p w:rsidR="001E59D5" w:rsidRDefault="001E59D5">
      <w:pPr>
        <w:pStyle w:val="ConsPlusNormal"/>
        <w:ind w:firstLine="540"/>
        <w:jc w:val="both"/>
      </w:pPr>
    </w:p>
    <w:p w:rsidR="001E59D5" w:rsidRDefault="001E59D5">
      <w:pPr>
        <w:pStyle w:val="ConsPlusNormal"/>
        <w:ind w:firstLine="540"/>
        <w:jc w:val="both"/>
      </w:pPr>
      <w:r>
        <w:t xml:space="preserve">3.3.1. Основанием для начала административной процедуры по выдаче (направлению) решения о присвоении объекту адресации адреса или аннулировании его адреса либо решения об отказе является подготовка решения о присвоении объекту адресации адреса или аннулировании его адреса или решения об отказе и уведомление заявителя о готовности </w:t>
      </w:r>
      <w:r>
        <w:lastRenderedPageBreak/>
        <w:t>результата предоставления муниципальной услуги.</w:t>
      </w:r>
    </w:p>
    <w:p w:rsidR="001E59D5" w:rsidRDefault="001E59D5">
      <w:pPr>
        <w:pStyle w:val="ConsPlusNormal"/>
        <w:jc w:val="both"/>
      </w:pPr>
      <w:r>
        <w:t xml:space="preserve">(пп. 3.3.1 в ред. </w:t>
      </w:r>
      <w:hyperlink r:id="rId46" w:history="1">
        <w:r>
          <w:rPr>
            <w:color w:val="0000FF"/>
          </w:rPr>
          <w:t>постановления</w:t>
        </w:r>
      </w:hyperlink>
      <w:r>
        <w:t xml:space="preserve"> мэрии г. Новосибирска от 26.07.2016 N 3302)</w:t>
      </w:r>
    </w:p>
    <w:p w:rsidR="001E59D5" w:rsidRDefault="001E59D5">
      <w:pPr>
        <w:pStyle w:val="ConsPlusNormal"/>
        <w:ind w:firstLine="540"/>
        <w:jc w:val="both"/>
      </w:pPr>
      <w:r>
        <w:t xml:space="preserve">3.3.2. Утратил силу. - </w:t>
      </w:r>
      <w:hyperlink r:id="rId47" w:history="1">
        <w:r>
          <w:rPr>
            <w:color w:val="0000FF"/>
          </w:rPr>
          <w:t>Постановление</w:t>
        </w:r>
      </w:hyperlink>
      <w:r>
        <w:t xml:space="preserve"> мэрии г. Новосибирска от 26.07.2016 N 3302.</w:t>
      </w:r>
    </w:p>
    <w:p w:rsidR="001E59D5" w:rsidRDefault="001E59D5">
      <w:pPr>
        <w:pStyle w:val="ConsPlusNormal"/>
        <w:ind w:firstLine="540"/>
        <w:jc w:val="both"/>
      </w:pPr>
      <w:r>
        <w:t>3.3.3. Решение о присвоении объекту адресации адреса или аннулировании его адреса, а также решение об отказе направляется специалистом по рассмотрению документов заявителю (представителю заявителя) одним из способов, указанных в заявлении:</w:t>
      </w:r>
    </w:p>
    <w:p w:rsidR="001E59D5" w:rsidRDefault="001E59D5">
      <w:pPr>
        <w:pStyle w:val="ConsPlusNormal"/>
        <w:ind w:firstLine="540"/>
        <w:jc w:val="both"/>
      </w:pPr>
      <w: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не позднее одного рабочего дня со дня истечения 18 рабочих дней со дня регистрации заявления в департаменте, администрации;</w:t>
      </w:r>
    </w:p>
    <w:p w:rsidR="001E59D5" w:rsidRDefault="001E59D5">
      <w:pPr>
        <w:pStyle w:val="ConsPlusNormal"/>
        <w:ind w:firstLine="540"/>
        <w:jc w:val="both"/>
      </w:pPr>
      <w: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следующего за 10-м рабочим днем со дня истечения 18 рабочих дней со дня регистрации заявления в департаменте, администрации, посредством почтового отправления по указанному в заявлении почтовому адресу.</w:t>
      </w:r>
    </w:p>
    <w:p w:rsidR="001E59D5" w:rsidRDefault="001E59D5">
      <w:pPr>
        <w:pStyle w:val="ConsPlusNormal"/>
        <w:ind w:firstLine="540"/>
        <w:jc w:val="both"/>
      </w:pPr>
      <w: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ГАУ "МФЦ" по месту представления заявления специалист по рассмотрению документов обеспечивает передачу документа в ГАУ "МФЦ" для выдачи заявителю не позднее одного рабочего дня, следующего за днем истечения 18 рабочих дней со дня регистрации заявления в департаменте, администрации.</w:t>
      </w:r>
    </w:p>
    <w:p w:rsidR="001E59D5" w:rsidRDefault="001E59D5">
      <w:pPr>
        <w:pStyle w:val="ConsPlusNormal"/>
        <w:ind w:firstLine="540"/>
        <w:jc w:val="both"/>
      </w:pPr>
      <w:r>
        <w:t>3.3.4. Второй экземпляр решения о присвоении объекту адресации адреса или аннулировании его адреса, а также решения об отказе хранится в деле.</w:t>
      </w:r>
    </w:p>
    <w:p w:rsidR="001E59D5" w:rsidRDefault="001E59D5">
      <w:pPr>
        <w:pStyle w:val="ConsPlusNormal"/>
        <w:ind w:firstLine="540"/>
        <w:jc w:val="both"/>
      </w:pPr>
      <w:r>
        <w:t>3.3.5. Специалист по рассмотрению документов в течение одного рабочего дня со дня регистрации решения об отказе выдает один экземпляр решения заявителю под роспись в журнале учета или направляет по почте, второй экземпляр хранится в деле.</w:t>
      </w:r>
    </w:p>
    <w:p w:rsidR="001E59D5" w:rsidRDefault="001E59D5">
      <w:pPr>
        <w:pStyle w:val="ConsPlusNormal"/>
        <w:ind w:firstLine="540"/>
        <w:jc w:val="both"/>
      </w:pPr>
      <w:r>
        <w:t>3.3.6. Результатом выполнения административной процедуры по выдаче (направлению) решения о присвоении объекту адресации адреса или аннулировании его адреса либо решения об отказе является выдача заявителю (направление) решения о присвоении объекту адресации адреса или аннулировании его адреса либо решения об отказе.</w:t>
      </w:r>
    </w:p>
    <w:p w:rsidR="001E59D5" w:rsidRDefault="001E59D5">
      <w:pPr>
        <w:pStyle w:val="ConsPlusNormal"/>
        <w:ind w:firstLine="540"/>
        <w:jc w:val="both"/>
      </w:pPr>
      <w:r>
        <w:t>3.3.7. Срок выполнения административной процедуры по выдаче решения о присвоении объекту адресации адреса или аннулировании его адреса - 11 рабочих дней.</w:t>
      </w:r>
    </w:p>
    <w:p w:rsidR="001E59D5" w:rsidRDefault="001E59D5">
      <w:pPr>
        <w:pStyle w:val="ConsPlusNormal"/>
        <w:jc w:val="both"/>
      </w:pPr>
      <w:r>
        <w:t xml:space="preserve">(в ред. </w:t>
      </w:r>
      <w:hyperlink r:id="rId48" w:history="1">
        <w:r>
          <w:rPr>
            <w:color w:val="0000FF"/>
          </w:rPr>
          <w:t>постановления</w:t>
        </w:r>
      </w:hyperlink>
      <w:r>
        <w:t xml:space="preserve"> мэрии г. Новосибирска от 26.07.2016 N 3302)</w:t>
      </w:r>
    </w:p>
    <w:p w:rsidR="001E59D5" w:rsidRDefault="001E59D5">
      <w:pPr>
        <w:pStyle w:val="ConsPlusNormal"/>
        <w:ind w:firstLine="540"/>
        <w:jc w:val="both"/>
      </w:pPr>
    </w:p>
    <w:p w:rsidR="001E59D5" w:rsidRDefault="001E59D5">
      <w:pPr>
        <w:pStyle w:val="ConsPlusNormal"/>
        <w:jc w:val="center"/>
        <w:outlineLvl w:val="1"/>
      </w:pPr>
      <w:r>
        <w:t>4. Формы контроля за исполнением</w:t>
      </w:r>
    </w:p>
    <w:p w:rsidR="001E59D5" w:rsidRDefault="001E59D5">
      <w:pPr>
        <w:pStyle w:val="ConsPlusNormal"/>
        <w:jc w:val="center"/>
      </w:pPr>
      <w:r>
        <w:t>административного регламента</w:t>
      </w:r>
    </w:p>
    <w:p w:rsidR="001E59D5" w:rsidRDefault="001E59D5">
      <w:pPr>
        <w:pStyle w:val="ConsPlusNormal"/>
        <w:ind w:firstLine="540"/>
        <w:jc w:val="both"/>
      </w:pPr>
    </w:p>
    <w:p w:rsidR="001E59D5" w:rsidRDefault="001E59D5">
      <w:pPr>
        <w:pStyle w:val="ConsPlusNormal"/>
        <w:ind w:firstLine="540"/>
        <w:jc w:val="both"/>
      </w:pPr>
      <w:r>
        <w:t>4.1. Контроль за предоставлением муниципальной услуги осуществляется в форме текущего контроля за соблюдением и исполнением специалистами департамента,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1E59D5" w:rsidRDefault="001E59D5">
      <w:pPr>
        <w:pStyle w:val="ConsPlusNormal"/>
        <w:ind w:firstLine="540"/>
        <w:jc w:val="both"/>
      </w:pPr>
      <w:r>
        <w:t>4.2. Текущий контроль за соблюдением и исполнением специалистами департамента,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мэра - начальником департамента, начальником ГУАиГ, начальником отдела ГУАиГ, главой администрации, первым заместителем главы администрации, начальником отдела архитектуры и строительства (отдела архитектуры, земельных и имущественных отношений) администрации.</w:t>
      </w:r>
    </w:p>
    <w:p w:rsidR="001E59D5" w:rsidRDefault="001E59D5">
      <w:pPr>
        <w:pStyle w:val="ConsPlusNormal"/>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1E59D5" w:rsidRDefault="001E59D5">
      <w:pPr>
        <w:pStyle w:val="ConsPlusNormal"/>
        <w:ind w:firstLine="540"/>
        <w:jc w:val="both"/>
      </w:pPr>
      <w:r>
        <w:t xml:space="preserve">4.4. Для проведения проверки полноты и качества предоставления муниципальной услуги </w:t>
      </w:r>
      <w:r>
        <w:lastRenderedPageBreak/>
        <w:t>создается комиссия, состав которой утверждается приказом заместителя мэра - начальника департамента,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1E59D5" w:rsidRDefault="001E59D5">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об их устранении.</w:t>
      </w:r>
    </w:p>
    <w:p w:rsidR="001E59D5" w:rsidRDefault="001E59D5">
      <w:pPr>
        <w:pStyle w:val="ConsPlusNormal"/>
        <w:ind w:firstLine="540"/>
        <w:jc w:val="both"/>
      </w:pPr>
      <w:r>
        <w:t>Акт подписывается всеми членами комиссии.</w:t>
      </w:r>
    </w:p>
    <w:p w:rsidR="001E59D5" w:rsidRDefault="001E59D5">
      <w:pPr>
        <w:pStyle w:val="ConsPlusNormal"/>
        <w:ind w:firstLine="540"/>
        <w:jc w:val="both"/>
      </w:pPr>
      <w: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E59D5" w:rsidRDefault="001E59D5">
      <w:pPr>
        <w:pStyle w:val="ConsPlusNormal"/>
        <w:ind w:firstLine="540"/>
        <w:jc w:val="both"/>
      </w:pPr>
    </w:p>
    <w:p w:rsidR="001E59D5" w:rsidRDefault="001E59D5">
      <w:pPr>
        <w:pStyle w:val="ConsPlusNormal"/>
        <w:jc w:val="center"/>
        <w:outlineLvl w:val="1"/>
      </w:pPr>
      <w:r>
        <w:t>5. Досудебный (внесудебный) порядок обжалования решений</w:t>
      </w:r>
    </w:p>
    <w:p w:rsidR="001E59D5" w:rsidRDefault="001E59D5">
      <w:pPr>
        <w:pStyle w:val="ConsPlusNormal"/>
        <w:jc w:val="center"/>
      </w:pPr>
      <w:r>
        <w:t>и действий (бездействия) мэрии, предоставляющей</w:t>
      </w:r>
    </w:p>
    <w:p w:rsidR="001E59D5" w:rsidRDefault="001E59D5">
      <w:pPr>
        <w:pStyle w:val="ConsPlusNormal"/>
        <w:jc w:val="center"/>
      </w:pPr>
      <w:r>
        <w:t>муниципальную услугу, должностного лица</w:t>
      </w:r>
    </w:p>
    <w:p w:rsidR="001E59D5" w:rsidRDefault="001E59D5">
      <w:pPr>
        <w:pStyle w:val="ConsPlusNormal"/>
        <w:jc w:val="center"/>
      </w:pPr>
      <w:r>
        <w:t>мэрии либо муниципального служащего</w:t>
      </w:r>
    </w:p>
    <w:p w:rsidR="001E59D5" w:rsidRDefault="001E59D5">
      <w:pPr>
        <w:pStyle w:val="ConsPlusNormal"/>
        <w:ind w:firstLine="540"/>
        <w:jc w:val="both"/>
      </w:pPr>
    </w:p>
    <w:p w:rsidR="001E59D5" w:rsidRDefault="001E59D5">
      <w:pPr>
        <w:pStyle w:val="ConsPlusNormal"/>
        <w:ind w:firstLine="540"/>
        <w:jc w:val="both"/>
      </w:pPr>
      <w:r>
        <w:t>5.1. Заявитель (представитель заявителя) имеет право обжаловать решения и действия (бездействие) мэрии, предоставляющей муниципальную услугу, должностных лиц мэрии либо муниципальных служащих, принятые (осуществляемые) в ходе предоставления муниципальной услуги, в досудебном (внесудебном) порядке.</w:t>
      </w:r>
    </w:p>
    <w:p w:rsidR="001E59D5" w:rsidRDefault="001E59D5">
      <w:pPr>
        <w:pStyle w:val="ConsPlusNormal"/>
        <w:ind w:firstLine="540"/>
        <w:jc w:val="both"/>
      </w:pPr>
      <w:r>
        <w:t>В случае обращения заявителя (представителя заявителя) с заявлением о присвоении адреса объекту адресации - объекту капитального строительства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E59D5" w:rsidRDefault="001E59D5">
      <w:pPr>
        <w:pStyle w:val="ConsPlusNormal"/>
        <w:ind w:firstLine="540"/>
        <w:jc w:val="both"/>
      </w:pPr>
      <w:r>
        <w:t>5.2. Заявитель (представитель заявителя) имеет право обратиться с жалобой в том числе в следующих случаях:</w:t>
      </w:r>
    </w:p>
    <w:p w:rsidR="001E59D5" w:rsidRDefault="001E59D5">
      <w:pPr>
        <w:pStyle w:val="ConsPlusNormal"/>
        <w:ind w:firstLine="540"/>
        <w:jc w:val="both"/>
      </w:pPr>
      <w:r>
        <w:t>нарушения срока регистрации заявления;</w:t>
      </w:r>
    </w:p>
    <w:p w:rsidR="001E59D5" w:rsidRDefault="001E59D5">
      <w:pPr>
        <w:pStyle w:val="ConsPlusNormal"/>
        <w:ind w:firstLine="540"/>
        <w:jc w:val="both"/>
      </w:pPr>
      <w:r>
        <w:t>нарушения срока предоставления муниципальной услуги;</w:t>
      </w:r>
    </w:p>
    <w:p w:rsidR="001E59D5" w:rsidRDefault="001E59D5">
      <w:pPr>
        <w:pStyle w:val="ConsPlusNormal"/>
        <w:ind w:firstLine="540"/>
        <w:jc w:val="both"/>
      </w:pPr>
      <w:r>
        <w:t>требования у заявителя (представителя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1E59D5" w:rsidRDefault="001E59D5">
      <w:pPr>
        <w:pStyle w:val="ConsPlusNormal"/>
        <w:ind w:firstLine="540"/>
        <w:jc w:val="both"/>
      </w:pPr>
      <w: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 у заявителя (представителя заявителя);</w:t>
      </w:r>
    </w:p>
    <w:p w:rsidR="001E59D5" w:rsidRDefault="001E59D5">
      <w:pPr>
        <w:pStyle w:val="ConsPlusNormal"/>
        <w:ind w:firstLine="540"/>
        <w:jc w:val="both"/>
      </w:pPr>
      <w: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1E59D5" w:rsidRDefault="001E59D5">
      <w:pPr>
        <w:pStyle w:val="ConsPlusNormal"/>
        <w:ind w:firstLine="540"/>
        <w:jc w:val="both"/>
      </w:pPr>
      <w:r>
        <w:t>затребования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1E59D5" w:rsidRDefault="001E59D5">
      <w:pPr>
        <w:pStyle w:val="ConsPlusNormal"/>
        <w:ind w:firstLine="540"/>
        <w:jc w:val="both"/>
      </w:pPr>
      <w:r>
        <w:t>отказа мэрии, должностного лица мэрии в исправлении допущенных опечаток и ошибок в выданных в результате предоставления муниципальных услуги документах либо нарушения установленного срока таких исправлений.</w:t>
      </w:r>
    </w:p>
    <w:p w:rsidR="001E59D5" w:rsidRDefault="001E59D5">
      <w:pPr>
        <w:pStyle w:val="ConsPlusNormal"/>
        <w:ind w:firstLine="540"/>
        <w:jc w:val="both"/>
      </w:pPr>
      <w:bookmarkStart w:id="8" w:name="P246"/>
      <w:bookmarkEnd w:id="8"/>
      <w:r>
        <w:t>5.3. Требования к порядку подачи жалобы:</w:t>
      </w:r>
    </w:p>
    <w:p w:rsidR="001E59D5" w:rsidRDefault="001E59D5">
      <w:pPr>
        <w:pStyle w:val="ConsPlusNormal"/>
        <w:ind w:firstLine="540"/>
        <w:jc w:val="both"/>
      </w:pPr>
      <w:r>
        <w:t>жалоба на решение, принятое мэрией, подается мэру города Новосибирска (далее - мэр);</w:t>
      </w:r>
    </w:p>
    <w:p w:rsidR="001E59D5" w:rsidRDefault="001E59D5">
      <w:pPr>
        <w:pStyle w:val="ConsPlusNormal"/>
        <w:ind w:firstLine="540"/>
        <w:jc w:val="both"/>
      </w:pPr>
      <w:r>
        <w:t>жалоба на решение и действия (бездействие) главы администрации подается мэру;</w:t>
      </w:r>
    </w:p>
    <w:p w:rsidR="001E59D5" w:rsidRDefault="001E59D5">
      <w:pPr>
        <w:pStyle w:val="ConsPlusNormal"/>
        <w:ind w:firstLine="540"/>
        <w:jc w:val="both"/>
      </w:pPr>
      <w:r>
        <w:t>жалоба на решение и действия (бездействие) заместителя мэра - начальника департамента подается мэру;</w:t>
      </w:r>
    </w:p>
    <w:p w:rsidR="001E59D5" w:rsidRDefault="001E59D5">
      <w:pPr>
        <w:pStyle w:val="ConsPlusNormal"/>
        <w:ind w:firstLine="540"/>
        <w:jc w:val="both"/>
      </w:pPr>
      <w:r>
        <w:t>жалоба на решение и действия (бездействие) начальника ГУАиГ подается заместителю мэра - начальнику департамента;</w:t>
      </w:r>
    </w:p>
    <w:p w:rsidR="001E59D5" w:rsidRDefault="001E59D5">
      <w:pPr>
        <w:pStyle w:val="ConsPlusNormal"/>
        <w:ind w:firstLine="540"/>
        <w:jc w:val="both"/>
      </w:pPr>
      <w:r>
        <w:t xml:space="preserve">жалоба на решение и действия (бездействие) муниципальных служащих департамента </w:t>
      </w:r>
      <w:r>
        <w:lastRenderedPageBreak/>
        <w:t>подается заместителю мэра - начальнику департамента;</w:t>
      </w:r>
    </w:p>
    <w:p w:rsidR="001E59D5" w:rsidRDefault="001E59D5">
      <w:pPr>
        <w:pStyle w:val="ConsPlusNormal"/>
        <w:ind w:firstLine="540"/>
        <w:jc w:val="both"/>
      </w:pPr>
      <w:r>
        <w:t>жалоба на решение и действия (бездействие) муниципальных служащих администрации подается главе администрации.</w:t>
      </w:r>
    </w:p>
    <w:p w:rsidR="001E59D5" w:rsidRDefault="001E59D5">
      <w:pPr>
        <w:pStyle w:val="ConsPlusNormal"/>
        <w:ind w:firstLine="540"/>
        <w:jc w:val="both"/>
      </w:pPr>
      <w:r>
        <w:t>5.4. Жалоба подается в письменной форме на бумажном носителе, в том числе при личном приеме заявителя (представителя заявителя), или в электронной форме. Регистрация жалобы осуществляется в день ее поступления.</w:t>
      </w:r>
    </w:p>
    <w:p w:rsidR="001E59D5" w:rsidRDefault="001E59D5">
      <w:pPr>
        <w:pStyle w:val="ConsPlusNormal"/>
        <w:ind w:firstLine="540"/>
        <w:jc w:val="both"/>
      </w:pPr>
      <w:r>
        <w:t>5.4.1. Жалоба в письменной форме на бумажном носителе может быть подана:</w:t>
      </w:r>
    </w:p>
    <w:p w:rsidR="001E59D5" w:rsidRDefault="001E59D5">
      <w:pPr>
        <w:pStyle w:val="ConsPlusNormal"/>
        <w:ind w:firstLine="540"/>
        <w:jc w:val="both"/>
      </w:pPr>
      <w:r>
        <w:t>непосредственно в департамент, в отдел корреспонденции - канцелярию управления организационной работы мэрии, департамента, администрации либо в комитет мэрии - общественную приемную мэра;</w:t>
      </w:r>
    </w:p>
    <w:p w:rsidR="001E59D5" w:rsidRDefault="001E59D5">
      <w:pPr>
        <w:pStyle w:val="ConsPlusNormal"/>
        <w:ind w:firstLine="540"/>
        <w:jc w:val="both"/>
      </w:pPr>
      <w:r>
        <w:t>почтовым отправлением по месту нахождения мэрии, департамента или администрации;</w:t>
      </w:r>
    </w:p>
    <w:p w:rsidR="001E59D5" w:rsidRDefault="001E59D5">
      <w:pPr>
        <w:pStyle w:val="ConsPlusNormal"/>
        <w:ind w:firstLine="540"/>
        <w:jc w:val="both"/>
      </w:pPr>
      <w:r>
        <w:t>через ГАУ "МФЦ";</w:t>
      </w:r>
    </w:p>
    <w:p w:rsidR="001E59D5" w:rsidRDefault="001E59D5">
      <w:pPr>
        <w:pStyle w:val="ConsPlusNormal"/>
        <w:ind w:firstLine="540"/>
        <w:jc w:val="both"/>
      </w:pPr>
      <w:r>
        <w:t>в ходе личного приема мэра, заместителя мэра - начальника департамента, главы администрации, начальника ГУАиГ.</w:t>
      </w:r>
    </w:p>
    <w:p w:rsidR="001E59D5" w:rsidRDefault="001E59D5">
      <w:pPr>
        <w:pStyle w:val="ConsPlusNormal"/>
        <w:ind w:firstLine="540"/>
        <w:jc w:val="both"/>
      </w:pPr>
      <w:r>
        <w:t>При подаче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p>
    <w:p w:rsidR="001E59D5" w:rsidRDefault="001E59D5">
      <w:pPr>
        <w:pStyle w:val="ConsPlusNormal"/>
        <w:ind w:firstLine="540"/>
        <w:jc w:val="both"/>
      </w:pPr>
      <w:r>
        <w:t>При подаче жалобы через представителя представляется документ, подтверждающий полномочия представителя.</w:t>
      </w:r>
    </w:p>
    <w:p w:rsidR="001E59D5" w:rsidRDefault="001E59D5">
      <w:pPr>
        <w:pStyle w:val="ConsPlusNormal"/>
        <w:ind w:firstLine="540"/>
        <w:jc w:val="both"/>
      </w:pPr>
      <w:r>
        <w:t>5.4.2. В электронной форме жалоба может быть подана заявителем (представителем заявителя) посредством:</w:t>
      </w:r>
    </w:p>
    <w:p w:rsidR="001E59D5" w:rsidRDefault="001E59D5">
      <w:pPr>
        <w:pStyle w:val="ConsPlusNormal"/>
        <w:ind w:firstLine="540"/>
        <w:jc w:val="both"/>
      </w:pPr>
      <w:r>
        <w:t>официального сайта города Новосибирска;</w:t>
      </w:r>
    </w:p>
    <w:p w:rsidR="001E59D5" w:rsidRDefault="001E59D5">
      <w:pPr>
        <w:pStyle w:val="ConsPlusNormal"/>
        <w:ind w:firstLine="540"/>
        <w:jc w:val="both"/>
      </w:pPr>
      <w:r>
        <w:t>Единого портала государственных и муниципальных услуг.</w:t>
      </w:r>
    </w:p>
    <w:p w:rsidR="001E59D5" w:rsidRDefault="001E59D5">
      <w:pPr>
        <w:pStyle w:val="ConsPlusNormal"/>
        <w:ind w:firstLine="540"/>
        <w:jc w:val="both"/>
      </w:pPr>
      <w: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1E59D5" w:rsidRDefault="001E59D5">
      <w:pPr>
        <w:pStyle w:val="ConsPlusNormal"/>
        <w:ind w:firstLine="540"/>
        <w:jc w:val="both"/>
      </w:pPr>
      <w:r>
        <w:t>5.5. Жалоба должна содержать:</w:t>
      </w:r>
    </w:p>
    <w:p w:rsidR="001E59D5" w:rsidRDefault="001E59D5">
      <w:pPr>
        <w:pStyle w:val="ConsPlusNormal"/>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59D5" w:rsidRDefault="001E59D5">
      <w:pPr>
        <w:pStyle w:val="ConsPlusNormal"/>
        <w:ind w:firstLine="540"/>
        <w:jc w:val="both"/>
      </w:pPr>
      <w:r>
        <w:t>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(представителю заявителя);</w:t>
      </w:r>
    </w:p>
    <w:p w:rsidR="001E59D5" w:rsidRDefault="001E59D5">
      <w:pPr>
        <w:pStyle w:val="ConsPlusNormal"/>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59D5" w:rsidRDefault="001E59D5">
      <w:pPr>
        <w:pStyle w:val="ConsPlusNormal"/>
        <w:ind w:firstLine="540"/>
        <w:jc w:val="both"/>
      </w:pPr>
      <w: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E59D5" w:rsidRDefault="001E59D5">
      <w:pPr>
        <w:pStyle w:val="ConsPlusNormal"/>
        <w:ind w:firstLine="540"/>
        <w:jc w:val="both"/>
      </w:pPr>
      <w:r>
        <w:t>5.6. Жалоба подлежит рассмотрению в течение пятнадцати рабочих дней со дня ее регистрации, а в случае обжалования отказа мэрии, должностного лица мэрии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59D5" w:rsidRDefault="001E59D5">
      <w:pPr>
        <w:pStyle w:val="ConsPlusNormal"/>
        <w:ind w:firstLine="540"/>
        <w:jc w:val="both"/>
      </w:pPr>
      <w:r>
        <w:t xml:space="preserve">5.7. В случае если жалоба подана заявителем (представителем заявителя) в структурное подразделение мэрии, должностному лицу мэрии, в компетенцию которого не входит принятие решения по жалобе в соответствии с </w:t>
      </w:r>
      <w:hyperlink w:anchor="P246" w:history="1">
        <w:r>
          <w:rPr>
            <w:color w:val="0000FF"/>
          </w:rPr>
          <w:t>пунктом 5.3</w:t>
        </w:r>
      </w:hyperlink>
      <w:r>
        <w:t xml:space="preserve"> административного регламента, указанное структурное подразделение мэрии, должностное лицо мэрии в течение трех рабочих дней со дня ее регистрации направляет жалобу в уполномоченное на ее рассмотрение структурное </w:t>
      </w:r>
      <w:r>
        <w:lastRenderedPageBreak/>
        <w:t>подразделение мэрии, должностному лицу мэрии и в письменной форме информирует заявителя (представителя заявителя) о перенаправлении жалобы.</w:t>
      </w:r>
    </w:p>
    <w:p w:rsidR="001E59D5" w:rsidRDefault="001E59D5">
      <w:pPr>
        <w:pStyle w:val="ConsPlusNormal"/>
        <w:ind w:firstLine="540"/>
        <w:jc w:val="both"/>
      </w:pPr>
      <w:r>
        <w:t>Срок рассмотрения жалобы исчисляется со дня регистрации жалобы в уполномоченном на 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1E59D5" w:rsidRDefault="001E59D5">
      <w:pPr>
        <w:pStyle w:val="ConsPlusNormal"/>
        <w:ind w:firstLine="540"/>
        <w:jc w:val="both"/>
      </w:pPr>
      <w:bookmarkStart w:id="9" w:name="P273"/>
      <w:bookmarkEnd w:id="9"/>
      <w:r>
        <w:t xml:space="preserve">5.8. По результатам рассмотрения жалобы должностное лицо мэрии, наделенное полномочиями по рассмотрению жалоб в соответствии с </w:t>
      </w:r>
      <w:hyperlink w:anchor="P246" w:history="1">
        <w:r>
          <w:rPr>
            <w:color w:val="0000FF"/>
          </w:rPr>
          <w:t>пунктом 5.3</w:t>
        </w:r>
      </w:hyperlink>
      <w:r>
        <w:t xml:space="preserve"> административного регламента, принимает одно из следующих решений:</w:t>
      </w:r>
    </w:p>
    <w:p w:rsidR="001E59D5" w:rsidRDefault="001E59D5">
      <w:pPr>
        <w:pStyle w:val="ConsPlusNormal"/>
        <w:ind w:firstLine="540"/>
        <w:jc w:val="both"/>
      </w:pPr>
      <w: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
    <w:p w:rsidR="001E59D5" w:rsidRDefault="001E59D5">
      <w:pPr>
        <w:pStyle w:val="ConsPlusNormal"/>
        <w:ind w:firstLine="540"/>
        <w:jc w:val="both"/>
      </w:pPr>
      <w:r>
        <w:t>отказывает в удовлетворении жалобы.</w:t>
      </w:r>
    </w:p>
    <w:p w:rsidR="001E59D5" w:rsidRDefault="001E59D5">
      <w:pPr>
        <w:pStyle w:val="ConsPlusNormal"/>
        <w:ind w:firstLine="540"/>
        <w:jc w:val="both"/>
      </w:pPr>
      <w:r>
        <w:t xml:space="preserve">5.9. Не позднее дня, следующего за днем принятия решения, указанного в </w:t>
      </w:r>
      <w:hyperlink w:anchor="P273" w:history="1">
        <w:r>
          <w:rPr>
            <w:color w:val="0000FF"/>
          </w:rPr>
          <w:t>пункте 5.8</w:t>
        </w:r>
      </w:hyperlink>
      <w:r>
        <w:t xml:space="preserve">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E59D5" w:rsidRDefault="001E59D5">
      <w:pPr>
        <w:pStyle w:val="ConsPlusNormal"/>
        <w:ind w:firstLine="540"/>
        <w:jc w:val="both"/>
      </w:pPr>
      <w:r>
        <w:t>5.10. В письменном ответе по результатам рассмотрения жалобы указываются:</w:t>
      </w:r>
    </w:p>
    <w:p w:rsidR="001E59D5" w:rsidRDefault="001E59D5">
      <w:pPr>
        <w:pStyle w:val="ConsPlusNormal"/>
        <w:ind w:firstLine="540"/>
        <w:jc w:val="both"/>
      </w:pPr>
      <w:r>
        <w:t>наименование структурного подразделения мэрии, предоставляющего муниципальную услугу, рассмотревшего жалобу, должность, фамилия, имя, отчество (при наличии) должностного лица мэрии, принявшего решение по жалобе;</w:t>
      </w:r>
    </w:p>
    <w:p w:rsidR="001E59D5" w:rsidRDefault="001E59D5">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1E59D5" w:rsidRDefault="001E59D5">
      <w:pPr>
        <w:pStyle w:val="ConsPlusNormal"/>
        <w:ind w:firstLine="540"/>
        <w:jc w:val="both"/>
      </w:pPr>
      <w:r>
        <w:t>фамилия, имя, отчество (при наличии) или наименование заявителя (представителя заявителя);</w:t>
      </w:r>
    </w:p>
    <w:p w:rsidR="001E59D5" w:rsidRDefault="001E59D5">
      <w:pPr>
        <w:pStyle w:val="ConsPlusNormal"/>
        <w:ind w:firstLine="540"/>
        <w:jc w:val="both"/>
      </w:pPr>
      <w:r>
        <w:t>основания для принятия решения по жалобе;</w:t>
      </w:r>
    </w:p>
    <w:p w:rsidR="001E59D5" w:rsidRDefault="001E59D5">
      <w:pPr>
        <w:pStyle w:val="ConsPlusNormal"/>
        <w:ind w:firstLine="540"/>
        <w:jc w:val="both"/>
      </w:pPr>
      <w:r>
        <w:t>принятое по жалобе решение;</w:t>
      </w:r>
    </w:p>
    <w:p w:rsidR="001E59D5" w:rsidRDefault="001E59D5">
      <w:pPr>
        <w:pStyle w:val="ConsPlusNormal"/>
        <w:ind w:firstLine="540"/>
        <w:jc w:val="both"/>
      </w:pPr>
      <w:r>
        <w:t>если жалоба признана обоснованной, - сроки устранения выявленных нарушений;</w:t>
      </w:r>
    </w:p>
    <w:p w:rsidR="001E59D5" w:rsidRDefault="001E59D5">
      <w:pPr>
        <w:pStyle w:val="ConsPlusNormal"/>
        <w:ind w:firstLine="540"/>
        <w:jc w:val="both"/>
      </w:pPr>
      <w:r>
        <w:t>сведения о порядке обжалования принятого по жалобе решения.</w:t>
      </w:r>
    </w:p>
    <w:p w:rsidR="001E59D5" w:rsidRDefault="001E59D5">
      <w:pPr>
        <w:pStyle w:val="ConsPlusNormal"/>
        <w:ind w:firstLine="540"/>
        <w:jc w:val="both"/>
      </w:pPr>
      <w:r>
        <w:t>5.11.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(представителю заявителя), направившему жалобу, если его фамилия (наименование) и почтовый адрес или адрес электронной почты поддаются прочтению.</w:t>
      </w:r>
    </w:p>
    <w:p w:rsidR="001E59D5" w:rsidRDefault="001E59D5">
      <w:pPr>
        <w:pStyle w:val="ConsPlusNormal"/>
        <w:jc w:val="both"/>
      </w:pPr>
      <w:r>
        <w:t xml:space="preserve">(в ред. </w:t>
      </w:r>
      <w:hyperlink r:id="rId49" w:history="1">
        <w:r>
          <w:rPr>
            <w:color w:val="0000FF"/>
          </w:rPr>
          <w:t>постановления</w:t>
        </w:r>
      </w:hyperlink>
      <w:r>
        <w:t xml:space="preserve"> мэрии г. Новосибирска от 26.07.2016 N 3302)</w:t>
      </w:r>
    </w:p>
    <w:p w:rsidR="001E59D5" w:rsidRDefault="001E59D5">
      <w:pPr>
        <w:pStyle w:val="ConsPlusNormal"/>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246" w:history="1">
        <w:r>
          <w:rPr>
            <w:color w:val="0000FF"/>
          </w:rPr>
          <w:t>пунктом 5.3</w:t>
        </w:r>
      </w:hyperlink>
      <w:r>
        <w:t xml:space="preserve"> административного регламента, вправе оставить жалобу без ответа по существу поставленных в ней вопросов и сообщить заявителю (представителю заявителя), направившему жалобу, о недопустимости злоупотребления правом.</w:t>
      </w:r>
    </w:p>
    <w:p w:rsidR="001E59D5" w:rsidRDefault="001E59D5">
      <w:pPr>
        <w:pStyle w:val="ConsPlusNormal"/>
        <w:ind w:firstLine="540"/>
        <w:jc w:val="both"/>
      </w:pPr>
      <w:r>
        <w:t xml:space="preserve">Если в тексте жалобы содержится вопрос, на который заявителю (представителю заявителя)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246" w:history="1">
        <w:r>
          <w:rPr>
            <w:color w:val="0000FF"/>
          </w:rPr>
          <w:t>пунктом 5.3</w:t>
        </w:r>
      </w:hyperlink>
      <w:r>
        <w:t xml:space="preserve"> административного регламента, вправе принять решение о безосновательности очередной жалобы и прекращении переписки с заявителем (представителем заявителя) по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(представитель заявителя), направивший жалобу.</w:t>
      </w:r>
    </w:p>
    <w:p w:rsidR="001E59D5" w:rsidRDefault="001E59D5">
      <w:pPr>
        <w:pStyle w:val="ConsPlusNormal"/>
        <w:ind w:firstLine="540"/>
        <w:jc w:val="both"/>
      </w:pPr>
      <w:r>
        <w:t xml:space="preserve">Если в тексте жалобы ставится вопрос об обжаловании судебного решения, жалоба </w:t>
      </w:r>
      <w:r>
        <w:lastRenderedPageBreak/>
        <w:t>возвращается заявителю (представителю заявителя) в течение семи дней со дня ее регистрации с разъяснением порядка обжалования данного судебного решения.</w:t>
      </w:r>
    </w:p>
    <w:p w:rsidR="001E59D5" w:rsidRDefault="001E59D5">
      <w:pPr>
        <w:pStyle w:val="ConsPlusNormal"/>
        <w:ind w:firstLine="540"/>
        <w:jc w:val="both"/>
      </w:pPr>
      <w:r>
        <w:t>Если в жалобе не указаны фамилия (наименование) заявителя (представителя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E59D5" w:rsidRDefault="001E59D5">
      <w:pPr>
        <w:pStyle w:val="ConsPlusNormal"/>
        <w:ind w:firstLine="540"/>
        <w:jc w:val="both"/>
      </w:pPr>
      <w:r>
        <w:t>5.12. Заявитель (представитель заявителя) имеет право на получение информации и документов, необходимых для обоснования и рассмотрения жалобы.</w:t>
      </w:r>
    </w:p>
    <w:p w:rsidR="001E59D5" w:rsidRDefault="001E59D5">
      <w:pPr>
        <w:pStyle w:val="ConsPlusNormal"/>
        <w:ind w:firstLine="540"/>
        <w:jc w:val="both"/>
      </w:pPr>
      <w:r>
        <w:t>5.13. Для получения информации о порядке подачи и рассмотрения жалобы заявитель (представитель заявителя)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1E59D5" w:rsidRDefault="001E59D5">
      <w:pPr>
        <w:pStyle w:val="ConsPlusNormal"/>
        <w:ind w:firstLine="540"/>
        <w:jc w:val="both"/>
      </w:pPr>
      <w:r>
        <w:t>5.14. Решение, принятое по жалобе, может быть обжаловано заявителем (представителем заявителя) в судебном порядке в соответствии с законодательством Российской Федерации.</w:t>
      </w: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sectPr w:rsidR="001E59D5" w:rsidSect="00A73806">
          <w:pgSz w:w="11906" w:h="16838"/>
          <w:pgMar w:top="1134" w:right="850" w:bottom="1134" w:left="1701" w:header="708" w:footer="708" w:gutter="0"/>
          <w:cols w:space="708"/>
          <w:docGrid w:linePitch="360"/>
        </w:sectPr>
      </w:pPr>
    </w:p>
    <w:p w:rsidR="001E59D5" w:rsidRDefault="001E59D5">
      <w:pPr>
        <w:pStyle w:val="ConsPlusNormal"/>
        <w:jc w:val="right"/>
        <w:outlineLvl w:val="1"/>
      </w:pPr>
      <w:r>
        <w:lastRenderedPageBreak/>
        <w:t>Приложение 1</w:t>
      </w:r>
    </w:p>
    <w:p w:rsidR="001E59D5" w:rsidRDefault="001E59D5">
      <w:pPr>
        <w:pStyle w:val="ConsPlusNormal"/>
        <w:jc w:val="right"/>
      </w:pPr>
      <w:r>
        <w:t>к административному регламенту</w:t>
      </w:r>
    </w:p>
    <w:p w:rsidR="001E59D5" w:rsidRDefault="001E59D5">
      <w:pPr>
        <w:pStyle w:val="ConsPlusNormal"/>
        <w:jc w:val="right"/>
      </w:pPr>
      <w:r>
        <w:t>предоставления муниципальной услуги</w:t>
      </w:r>
    </w:p>
    <w:p w:rsidR="001E59D5" w:rsidRDefault="001E59D5">
      <w:pPr>
        <w:pStyle w:val="ConsPlusNormal"/>
        <w:jc w:val="right"/>
      </w:pPr>
      <w:r>
        <w:t>по присвоению и аннулированию</w:t>
      </w:r>
    </w:p>
    <w:p w:rsidR="001E59D5" w:rsidRDefault="001E59D5">
      <w:pPr>
        <w:pStyle w:val="ConsPlusNormal"/>
        <w:jc w:val="right"/>
      </w:pPr>
      <w:r>
        <w:t>адресов объектов адресации</w:t>
      </w:r>
    </w:p>
    <w:p w:rsidR="001E59D5" w:rsidRDefault="001E59D5">
      <w:pPr>
        <w:pStyle w:val="ConsPlusNormal"/>
        <w:ind w:firstLine="540"/>
        <w:jc w:val="both"/>
      </w:pPr>
    </w:p>
    <w:p w:rsidR="001E59D5" w:rsidRDefault="001E59D5">
      <w:pPr>
        <w:pStyle w:val="ConsPlusNormal"/>
        <w:jc w:val="center"/>
      </w:pPr>
      <w:bookmarkStart w:id="10" w:name="P305"/>
      <w:bookmarkEnd w:id="10"/>
      <w:r>
        <w:t>ИНФОРМАЦИЯ</w:t>
      </w:r>
    </w:p>
    <w:p w:rsidR="001E59D5" w:rsidRDefault="001E59D5">
      <w:pPr>
        <w:pStyle w:val="ConsPlusNormal"/>
        <w:jc w:val="center"/>
      </w:pPr>
      <w:r>
        <w:t>о месте нахождения, графике работы, номерах справочных</w:t>
      </w:r>
    </w:p>
    <w:p w:rsidR="001E59D5" w:rsidRDefault="001E59D5">
      <w:pPr>
        <w:pStyle w:val="ConsPlusNormal"/>
        <w:jc w:val="center"/>
      </w:pPr>
      <w:r>
        <w:t>телефонов, адресах электронной почты структурных</w:t>
      </w:r>
    </w:p>
    <w:p w:rsidR="001E59D5" w:rsidRDefault="001E59D5">
      <w:pPr>
        <w:pStyle w:val="ConsPlusNormal"/>
        <w:jc w:val="center"/>
      </w:pPr>
      <w:r>
        <w:t>подразделений департамента строительства и архитектуры</w:t>
      </w:r>
    </w:p>
    <w:p w:rsidR="001E59D5" w:rsidRDefault="001E59D5">
      <w:pPr>
        <w:pStyle w:val="ConsPlusNormal"/>
        <w:jc w:val="center"/>
      </w:pPr>
      <w:r>
        <w:t>мэрии города Новосибирска, администраций районов (округа</w:t>
      </w:r>
    </w:p>
    <w:p w:rsidR="001E59D5" w:rsidRDefault="001E59D5">
      <w:pPr>
        <w:pStyle w:val="ConsPlusNormal"/>
        <w:jc w:val="center"/>
      </w:pPr>
      <w:r>
        <w:t>по районам) города Новосибирска, государственного</w:t>
      </w:r>
    </w:p>
    <w:p w:rsidR="001E59D5" w:rsidRDefault="001E59D5">
      <w:pPr>
        <w:pStyle w:val="ConsPlusNormal"/>
        <w:jc w:val="center"/>
      </w:pPr>
      <w:r>
        <w:t>автономного учреждения Новосибирской области</w:t>
      </w:r>
    </w:p>
    <w:p w:rsidR="001E59D5" w:rsidRDefault="001E59D5">
      <w:pPr>
        <w:pStyle w:val="ConsPlusNormal"/>
        <w:jc w:val="center"/>
      </w:pPr>
      <w:r>
        <w:t>"Многофункциональный центр организации предоставления</w:t>
      </w:r>
    </w:p>
    <w:p w:rsidR="001E59D5" w:rsidRDefault="001E59D5">
      <w:pPr>
        <w:pStyle w:val="ConsPlusNormal"/>
        <w:jc w:val="center"/>
      </w:pPr>
      <w:r>
        <w:t>государственных и муниципальных услуг Новосибирской области"</w:t>
      </w:r>
    </w:p>
    <w:p w:rsidR="001E59D5" w:rsidRDefault="001E59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71"/>
        <w:gridCol w:w="2608"/>
        <w:gridCol w:w="2324"/>
        <w:gridCol w:w="2211"/>
      </w:tblGrid>
      <w:tr w:rsidR="001E59D5">
        <w:tc>
          <w:tcPr>
            <w:tcW w:w="604" w:type="dxa"/>
          </w:tcPr>
          <w:p w:rsidR="001E59D5" w:rsidRDefault="001E59D5">
            <w:pPr>
              <w:pStyle w:val="ConsPlusNormal"/>
              <w:jc w:val="center"/>
            </w:pPr>
            <w:r>
              <w:t>N п/п</w:t>
            </w:r>
          </w:p>
        </w:tc>
        <w:tc>
          <w:tcPr>
            <w:tcW w:w="1871" w:type="dxa"/>
          </w:tcPr>
          <w:p w:rsidR="001E59D5" w:rsidRDefault="001E59D5">
            <w:pPr>
              <w:pStyle w:val="ConsPlusNormal"/>
              <w:jc w:val="center"/>
            </w:pPr>
            <w:r>
              <w:t>Наименование структурного подразделения, организации</w:t>
            </w:r>
          </w:p>
        </w:tc>
        <w:tc>
          <w:tcPr>
            <w:tcW w:w="2608" w:type="dxa"/>
          </w:tcPr>
          <w:p w:rsidR="001E59D5" w:rsidRDefault="001E59D5">
            <w:pPr>
              <w:pStyle w:val="ConsPlusNormal"/>
              <w:jc w:val="center"/>
            </w:pPr>
            <w:r>
              <w:t>Место нахождения</w:t>
            </w:r>
          </w:p>
        </w:tc>
        <w:tc>
          <w:tcPr>
            <w:tcW w:w="2324" w:type="dxa"/>
          </w:tcPr>
          <w:p w:rsidR="001E59D5" w:rsidRDefault="001E59D5">
            <w:pPr>
              <w:pStyle w:val="ConsPlusNormal"/>
              <w:jc w:val="center"/>
            </w:pPr>
            <w:r>
              <w:t>График работы</w:t>
            </w:r>
          </w:p>
        </w:tc>
        <w:tc>
          <w:tcPr>
            <w:tcW w:w="2211" w:type="dxa"/>
          </w:tcPr>
          <w:p w:rsidR="001E59D5" w:rsidRDefault="001E59D5">
            <w:pPr>
              <w:pStyle w:val="ConsPlusNormal"/>
              <w:jc w:val="center"/>
            </w:pPr>
            <w:r>
              <w:t>Номера справочных телефонов, адреса электронной почты</w:t>
            </w:r>
          </w:p>
        </w:tc>
      </w:tr>
      <w:tr w:rsidR="001E59D5">
        <w:tc>
          <w:tcPr>
            <w:tcW w:w="604" w:type="dxa"/>
          </w:tcPr>
          <w:p w:rsidR="001E59D5" w:rsidRDefault="001E59D5">
            <w:pPr>
              <w:pStyle w:val="ConsPlusNormal"/>
              <w:jc w:val="center"/>
            </w:pPr>
            <w:r>
              <w:t>1</w:t>
            </w:r>
          </w:p>
        </w:tc>
        <w:tc>
          <w:tcPr>
            <w:tcW w:w="1871" w:type="dxa"/>
          </w:tcPr>
          <w:p w:rsidR="001E59D5" w:rsidRDefault="001E59D5">
            <w:pPr>
              <w:pStyle w:val="ConsPlusNormal"/>
              <w:jc w:val="center"/>
            </w:pPr>
            <w:r>
              <w:t>2</w:t>
            </w:r>
          </w:p>
        </w:tc>
        <w:tc>
          <w:tcPr>
            <w:tcW w:w="2608" w:type="dxa"/>
          </w:tcPr>
          <w:p w:rsidR="001E59D5" w:rsidRDefault="001E59D5">
            <w:pPr>
              <w:pStyle w:val="ConsPlusNormal"/>
              <w:jc w:val="center"/>
            </w:pPr>
            <w:r>
              <w:t>3</w:t>
            </w:r>
          </w:p>
        </w:tc>
        <w:tc>
          <w:tcPr>
            <w:tcW w:w="2324" w:type="dxa"/>
          </w:tcPr>
          <w:p w:rsidR="001E59D5" w:rsidRDefault="001E59D5">
            <w:pPr>
              <w:pStyle w:val="ConsPlusNormal"/>
              <w:jc w:val="center"/>
            </w:pPr>
            <w:r>
              <w:t>4</w:t>
            </w:r>
          </w:p>
        </w:tc>
        <w:tc>
          <w:tcPr>
            <w:tcW w:w="2211" w:type="dxa"/>
          </w:tcPr>
          <w:p w:rsidR="001E59D5" w:rsidRDefault="001E59D5">
            <w:pPr>
              <w:pStyle w:val="ConsPlusNormal"/>
              <w:jc w:val="center"/>
            </w:pPr>
          </w:p>
        </w:tc>
      </w:tr>
      <w:tr w:rsidR="001E59D5">
        <w:tc>
          <w:tcPr>
            <w:tcW w:w="604" w:type="dxa"/>
          </w:tcPr>
          <w:p w:rsidR="001E59D5" w:rsidRDefault="001E59D5">
            <w:pPr>
              <w:pStyle w:val="ConsPlusNormal"/>
              <w:jc w:val="center"/>
            </w:pPr>
            <w:r>
              <w:t>1</w:t>
            </w:r>
          </w:p>
        </w:tc>
        <w:tc>
          <w:tcPr>
            <w:tcW w:w="1871" w:type="dxa"/>
          </w:tcPr>
          <w:p w:rsidR="001E59D5" w:rsidRDefault="001E59D5">
            <w:pPr>
              <w:pStyle w:val="ConsPlusNormal"/>
              <w:jc w:val="both"/>
            </w:pPr>
            <w:r>
              <w:t>Администрация Дзержинского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пр. Дзержинского, 16, почтовый индекс: 630015</w:t>
            </w:r>
          </w:p>
        </w:tc>
        <w:tc>
          <w:tcPr>
            <w:tcW w:w="2324" w:type="dxa"/>
          </w:tcPr>
          <w:p w:rsidR="001E59D5" w:rsidRDefault="001E59D5">
            <w:pPr>
              <w:pStyle w:val="ConsPlusNormal"/>
              <w:jc w:val="both"/>
            </w:pPr>
            <w:r>
              <w:t>Понедельник - четверг:</w:t>
            </w:r>
          </w:p>
          <w:p w:rsidR="001E59D5" w:rsidRDefault="001E59D5">
            <w:pPr>
              <w:pStyle w:val="ConsPlusNormal"/>
              <w:jc w:val="both"/>
            </w:pPr>
            <w:r>
              <w:t>с 9.00 до 18.00 час.;</w:t>
            </w:r>
          </w:p>
          <w:p w:rsidR="001E59D5" w:rsidRDefault="001E59D5">
            <w:pPr>
              <w:pStyle w:val="ConsPlusNormal"/>
              <w:jc w:val="both"/>
            </w:pPr>
            <w:r>
              <w:t>пятница:</w:t>
            </w:r>
          </w:p>
          <w:p w:rsidR="001E59D5" w:rsidRDefault="001E59D5">
            <w:pPr>
              <w:pStyle w:val="ConsPlusNormal"/>
              <w:jc w:val="both"/>
            </w:pPr>
            <w:r>
              <w:t>с 9.00 до 17.00 час.;</w:t>
            </w:r>
          </w:p>
          <w:p w:rsidR="001E59D5" w:rsidRDefault="001E59D5">
            <w:pPr>
              <w:pStyle w:val="ConsPlusNormal"/>
              <w:jc w:val="both"/>
            </w:pPr>
            <w:r>
              <w:t>перерыв на обед:</w:t>
            </w:r>
          </w:p>
          <w:p w:rsidR="001E59D5" w:rsidRDefault="001E59D5">
            <w:pPr>
              <w:pStyle w:val="ConsPlusNormal"/>
              <w:jc w:val="both"/>
            </w:pPr>
            <w:r>
              <w:t>с 12.00 до 12.48 час.</w:t>
            </w:r>
          </w:p>
        </w:tc>
        <w:tc>
          <w:tcPr>
            <w:tcW w:w="2211" w:type="dxa"/>
          </w:tcPr>
          <w:p w:rsidR="001E59D5" w:rsidRDefault="001E59D5">
            <w:pPr>
              <w:pStyle w:val="ConsPlusNormal"/>
              <w:jc w:val="center"/>
            </w:pPr>
            <w:r>
              <w:t>227-58-37;</w:t>
            </w:r>
          </w:p>
          <w:p w:rsidR="001E59D5" w:rsidRDefault="001E59D5">
            <w:pPr>
              <w:pStyle w:val="ConsPlusNormal"/>
              <w:jc w:val="center"/>
            </w:pPr>
            <w:r>
              <w:t>AKucherova@admnsk.ru</w:t>
            </w:r>
          </w:p>
        </w:tc>
      </w:tr>
      <w:tr w:rsidR="001E59D5">
        <w:tc>
          <w:tcPr>
            <w:tcW w:w="604" w:type="dxa"/>
          </w:tcPr>
          <w:p w:rsidR="001E59D5" w:rsidRDefault="001E59D5">
            <w:pPr>
              <w:pStyle w:val="ConsPlusNormal"/>
              <w:jc w:val="center"/>
            </w:pPr>
            <w:r>
              <w:t>2</w:t>
            </w:r>
          </w:p>
        </w:tc>
        <w:tc>
          <w:tcPr>
            <w:tcW w:w="1871" w:type="dxa"/>
          </w:tcPr>
          <w:p w:rsidR="001E59D5" w:rsidRDefault="001E59D5">
            <w:pPr>
              <w:pStyle w:val="ConsPlusNormal"/>
              <w:jc w:val="both"/>
            </w:pPr>
            <w:r>
              <w:t xml:space="preserve">Администрация Центрального округа по </w:t>
            </w:r>
            <w:r>
              <w:lastRenderedPageBreak/>
              <w:t>Железнодорожному, Заельцовскому и Центральному районам города Новосибирска (отдел архитектуры)</w:t>
            </w:r>
          </w:p>
        </w:tc>
        <w:tc>
          <w:tcPr>
            <w:tcW w:w="2608" w:type="dxa"/>
          </w:tcPr>
          <w:p w:rsidR="001E59D5" w:rsidRDefault="001E59D5">
            <w:pPr>
              <w:pStyle w:val="ConsPlusNormal"/>
              <w:jc w:val="both"/>
            </w:pPr>
            <w:r>
              <w:lastRenderedPageBreak/>
              <w:t xml:space="preserve">Российская Федерация, Новосибирская область, город Новосибирск, ул. </w:t>
            </w:r>
            <w:r>
              <w:lastRenderedPageBreak/>
              <w:t>Ленина, 57, почтовый индекс: 630004</w:t>
            </w:r>
          </w:p>
        </w:tc>
        <w:tc>
          <w:tcPr>
            <w:tcW w:w="2324" w:type="dxa"/>
          </w:tcPr>
          <w:p w:rsidR="001E59D5" w:rsidRDefault="001E59D5">
            <w:pPr>
              <w:pStyle w:val="ConsPlusNormal"/>
              <w:jc w:val="both"/>
            </w:pPr>
            <w:r>
              <w:lastRenderedPageBreak/>
              <w:t>Понедельник:</w:t>
            </w:r>
          </w:p>
          <w:p w:rsidR="001E59D5" w:rsidRDefault="001E59D5">
            <w:pPr>
              <w:pStyle w:val="ConsPlusNormal"/>
              <w:jc w:val="both"/>
            </w:pPr>
            <w:r>
              <w:t>с 9.00 до 13.00 час.;</w:t>
            </w:r>
          </w:p>
          <w:p w:rsidR="001E59D5" w:rsidRDefault="001E59D5">
            <w:pPr>
              <w:pStyle w:val="ConsPlusNormal"/>
              <w:jc w:val="both"/>
            </w:pPr>
            <w:r>
              <w:t>среда:</w:t>
            </w:r>
          </w:p>
          <w:p w:rsidR="001E59D5" w:rsidRDefault="001E59D5">
            <w:pPr>
              <w:pStyle w:val="ConsPlusNormal"/>
              <w:jc w:val="both"/>
            </w:pPr>
            <w:r>
              <w:lastRenderedPageBreak/>
              <w:t>с 14.00 до 18.00 час.;</w:t>
            </w:r>
          </w:p>
          <w:p w:rsidR="001E59D5" w:rsidRDefault="001E59D5">
            <w:pPr>
              <w:pStyle w:val="ConsPlusNormal"/>
              <w:jc w:val="both"/>
            </w:pPr>
            <w:r>
              <w:t>пятница:</w:t>
            </w:r>
          </w:p>
          <w:p w:rsidR="001E59D5" w:rsidRDefault="001E59D5">
            <w:pPr>
              <w:pStyle w:val="ConsPlusNormal"/>
              <w:jc w:val="both"/>
            </w:pPr>
            <w:r>
              <w:t>с 14.00 до 17.00 час.</w:t>
            </w:r>
          </w:p>
        </w:tc>
        <w:tc>
          <w:tcPr>
            <w:tcW w:w="2211" w:type="dxa"/>
          </w:tcPr>
          <w:p w:rsidR="001E59D5" w:rsidRDefault="001E59D5">
            <w:pPr>
              <w:pStyle w:val="ConsPlusNormal"/>
              <w:jc w:val="center"/>
            </w:pPr>
            <w:r>
              <w:lastRenderedPageBreak/>
              <w:t>227-59-48;</w:t>
            </w:r>
          </w:p>
          <w:p w:rsidR="001E59D5" w:rsidRDefault="001E59D5">
            <w:pPr>
              <w:pStyle w:val="ConsPlusNormal"/>
              <w:jc w:val="center"/>
            </w:pPr>
            <w:r>
              <w:t>227-59-47;</w:t>
            </w:r>
          </w:p>
          <w:p w:rsidR="001E59D5" w:rsidRDefault="001E59D5">
            <w:pPr>
              <w:pStyle w:val="ConsPlusNormal"/>
              <w:jc w:val="center"/>
            </w:pPr>
            <w:r>
              <w:t>Nmorozkova@admnsk.</w:t>
            </w:r>
            <w:r>
              <w:lastRenderedPageBreak/>
              <w:t>ru;</w:t>
            </w:r>
          </w:p>
          <w:p w:rsidR="001E59D5" w:rsidRDefault="001E59D5">
            <w:pPr>
              <w:pStyle w:val="ConsPlusNormal"/>
              <w:jc w:val="center"/>
            </w:pPr>
            <w:r>
              <w:t>nmedjakova@admnsk.ru</w:t>
            </w:r>
          </w:p>
        </w:tc>
      </w:tr>
      <w:tr w:rsidR="001E59D5">
        <w:tc>
          <w:tcPr>
            <w:tcW w:w="604" w:type="dxa"/>
          </w:tcPr>
          <w:p w:rsidR="001E59D5" w:rsidRDefault="001E59D5">
            <w:pPr>
              <w:pStyle w:val="ConsPlusNormal"/>
              <w:jc w:val="center"/>
            </w:pPr>
            <w:r>
              <w:lastRenderedPageBreak/>
              <w:t>3</w:t>
            </w:r>
          </w:p>
        </w:tc>
        <w:tc>
          <w:tcPr>
            <w:tcW w:w="1871" w:type="dxa"/>
          </w:tcPr>
          <w:p w:rsidR="001E59D5" w:rsidRDefault="001E59D5">
            <w:pPr>
              <w:pStyle w:val="ConsPlusNormal"/>
              <w:jc w:val="both"/>
            </w:pPr>
            <w:r>
              <w:t>Администрация Калининского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ул. Богдана Хмельницкого, 14/3, почтовый индекс: 630075</w:t>
            </w:r>
          </w:p>
        </w:tc>
        <w:tc>
          <w:tcPr>
            <w:tcW w:w="2324" w:type="dxa"/>
          </w:tcPr>
          <w:p w:rsidR="001E59D5" w:rsidRDefault="001E59D5">
            <w:pPr>
              <w:pStyle w:val="ConsPlusNormal"/>
              <w:jc w:val="both"/>
            </w:pPr>
            <w:r>
              <w:t>Понедельник - пятница:</w:t>
            </w:r>
          </w:p>
          <w:p w:rsidR="001E59D5" w:rsidRDefault="001E59D5">
            <w:pPr>
              <w:pStyle w:val="ConsPlusNormal"/>
              <w:jc w:val="both"/>
            </w:pPr>
            <w:r>
              <w:t>с 9.00 до 18.00 час.;</w:t>
            </w:r>
          </w:p>
          <w:p w:rsidR="001E59D5" w:rsidRDefault="001E59D5">
            <w:pPr>
              <w:pStyle w:val="ConsPlusNormal"/>
              <w:jc w:val="both"/>
            </w:pPr>
            <w:r>
              <w:t>перерыв на обед:</w:t>
            </w:r>
          </w:p>
          <w:p w:rsidR="001E59D5" w:rsidRDefault="001E59D5">
            <w:pPr>
              <w:pStyle w:val="ConsPlusNormal"/>
              <w:jc w:val="both"/>
            </w:pPr>
            <w:r>
              <w:t>с 12.30 до 13.18 час.</w:t>
            </w:r>
          </w:p>
        </w:tc>
        <w:tc>
          <w:tcPr>
            <w:tcW w:w="2211" w:type="dxa"/>
          </w:tcPr>
          <w:p w:rsidR="001E59D5" w:rsidRDefault="001E59D5">
            <w:pPr>
              <w:pStyle w:val="ConsPlusNormal"/>
              <w:jc w:val="center"/>
            </w:pPr>
            <w:r>
              <w:t>228-73-15;</w:t>
            </w:r>
          </w:p>
          <w:p w:rsidR="001E59D5" w:rsidRDefault="001E59D5">
            <w:pPr>
              <w:pStyle w:val="ConsPlusNormal"/>
              <w:jc w:val="center"/>
            </w:pPr>
            <w:r>
              <w:t>228-73-18;</w:t>
            </w:r>
          </w:p>
          <w:p w:rsidR="001E59D5" w:rsidRDefault="001E59D5">
            <w:pPr>
              <w:pStyle w:val="ConsPlusNormal"/>
              <w:jc w:val="center"/>
            </w:pPr>
            <w:r>
              <w:t>IGalko@admnsk.ru;</w:t>
            </w:r>
          </w:p>
          <w:p w:rsidR="001E59D5" w:rsidRDefault="001E59D5">
            <w:pPr>
              <w:pStyle w:val="ConsPlusNormal"/>
              <w:jc w:val="center"/>
            </w:pPr>
            <w:r>
              <w:t>LBronina@admnsk.ru</w:t>
            </w:r>
          </w:p>
        </w:tc>
      </w:tr>
      <w:tr w:rsidR="001E59D5">
        <w:tc>
          <w:tcPr>
            <w:tcW w:w="604" w:type="dxa"/>
          </w:tcPr>
          <w:p w:rsidR="001E59D5" w:rsidRDefault="001E59D5">
            <w:pPr>
              <w:pStyle w:val="ConsPlusNormal"/>
              <w:jc w:val="center"/>
            </w:pPr>
            <w:r>
              <w:t>4</w:t>
            </w:r>
          </w:p>
        </w:tc>
        <w:tc>
          <w:tcPr>
            <w:tcW w:w="1871" w:type="dxa"/>
          </w:tcPr>
          <w:p w:rsidR="001E59D5" w:rsidRDefault="001E59D5">
            <w:pPr>
              <w:pStyle w:val="ConsPlusNormal"/>
              <w:jc w:val="both"/>
            </w:pPr>
            <w:r>
              <w:t>Администрация Кировского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ул. Петухова, 18, почтовый индекс: 630088</w:t>
            </w:r>
          </w:p>
        </w:tc>
        <w:tc>
          <w:tcPr>
            <w:tcW w:w="2324" w:type="dxa"/>
          </w:tcPr>
          <w:p w:rsidR="001E59D5" w:rsidRDefault="001E59D5">
            <w:pPr>
              <w:pStyle w:val="ConsPlusNormal"/>
              <w:jc w:val="both"/>
            </w:pPr>
            <w:r>
              <w:t>Понедельник - пятница:</w:t>
            </w:r>
          </w:p>
          <w:p w:rsidR="001E59D5" w:rsidRDefault="001E59D5">
            <w:pPr>
              <w:pStyle w:val="ConsPlusNormal"/>
              <w:jc w:val="both"/>
            </w:pPr>
            <w:r>
              <w:t>с 9.00 до 18.00 час.;</w:t>
            </w:r>
          </w:p>
          <w:p w:rsidR="001E59D5" w:rsidRDefault="001E59D5">
            <w:pPr>
              <w:pStyle w:val="ConsPlusNormal"/>
              <w:jc w:val="both"/>
            </w:pPr>
            <w:r>
              <w:t>перерыв на обед:</w:t>
            </w:r>
          </w:p>
          <w:p w:rsidR="001E59D5" w:rsidRDefault="001E59D5">
            <w:pPr>
              <w:pStyle w:val="ConsPlusNormal"/>
              <w:jc w:val="both"/>
            </w:pPr>
            <w:r>
              <w:t>с 12.00 до 12.48 час.</w:t>
            </w:r>
          </w:p>
        </w:tc>
        <w:tc>
          <w:tcPr>
            <w:tcW w:w="2211" w:type="dxa"/>
          </w:tcPr>
          <w:p w:rsidR="001E59D5" w:rsidRDefault="001E59D5">
            <w:pPr>
              <w:pStyle w:val="ConsPlusNormal"/>
              <w:jc w:val="center"/>
            </w:pPr>
            <w:r>
              <w:t>342-19-93;</w:t>
            </w:r>
          </w:p>
          <w:p w:rsidR="001E59D5" w:rsidRDefault="001E59D5">
            <w:pPr>
              <w:pStyle w:val="ConsPlusNormal"/>
              <w:jc w:val="center"/>
            </w:pPr>
            <w:r>
              <w:t>LRogozhina@admnsk.ru</w:t>
            </w:r>
          </w:p>
        </w:tc>
      </w:tr>
      <w:tr w:rsidR="001E59D5">
        <w:tc>
          <w:tcPr>
            <w:tcW w:w="604" w:type="dxa"/>
          </w:tcPr>
          <w:p w:rsidR="001E59D5" w:rsidRDefault="001E59D5">
            <w:pPr>
              <w:pStyle w:val="ConsPlusNormal"/>
              <w:jc w:val="center"/>
            </w:pPr>
            <w:r>
              <w:t>5</w:t>
            </w:r>
          </w:p>
        </w:tc>
        <w:tc>
          <w:tcPr>
            <w:tcW w:w="1871" w:type="dxa"/>
          </w:tcPr>
          <w:p w:rsidR="001E59D5" w:rsidRDefault="001E59D5">
            <w:pPr>
              <w:pStyle w:val="ConsPlusNormal"/>
              <w:jc w:val="both"/>
            </w:pPr>
            <w:r>
              <w:t>Администрация Ленинского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ул. Станиславского, 6а, почтовый индекс: 630108</w:t>
            </w:r>
          </w:p>
        </w:tc>
        <w:tc>
          <w:tcPr>
            <w:tcW w:w="2324" w:type="dxa"/>
          </w:tcPr>
          <w:p w:rsidR="001E59D5" w:rsidRDefault="001E59D5">
            <w:pPr>
              <w:pStyle w:val="ConsPlusNormal"/>
              <w:jc w:val="both"/>
            </w:pPr>
            <w:r>
              <w:t>Кабинет 210:</w:t>
            </w:r>
          </w:p>
          <w:p w:rsidR="001E59D5" w:rsidRDefault="001E59D5">
            <w:pPr>
              <w:pStyle w:val="ConsPlusNormal"/>
              <w:jc w:val="both"/>
            </w:pPr>
            <w:r>
              <w:t>понедельник, среда, четверг:</w:t>
            </w:r>
          </w:p>
          <w:p w:rsidR="001E59D5" w:rsidRDefault="001E59D5">
            <w:pPr>
              <w:pStyle w:val="ConsPlusNormal"/>
              <w:jc w:val="both"/>
            </w:pPr>
            <w:r>
              <w:t>с 14.00 до 17.00 час.;</w:t>
            </w:r>
          </w:p>
          <w:p w:rsidR="001E59D5" w:rsidRDefault="001E59D5">
            <w:pPr>
              <w:pStyle w:val="ConsPlusNormal"/>
              <w:jc w:val="both"/>
            </w:pPr>
            <w:r>
              <w:t>кабинет 211:</w:t>
            </w:r>
          </w:p>
          <w:p w:rsidR="001E59D5" w:rsidRDefault="001E59D5">
            <w:pPr>
              <w:pStyle w:val="ConsPlusNormal"/>
              <w:jc w:val="both"/>
            </w:pPr>
            <w:r>
              <w:t>понедельник, четверг:</w:t>
            </w:r>
          </w:p>
          <w:p w:rsidR="001E59D5" w:rsidRDefault="001E59D5">
            <w:pPr>
              <w:pStyle w:val="ConsPlusNormal"/>
              <w:jc w:val="both"/>
            </w:pPr>
            <w:r>
              <w:t>с 9.00 до 13.00 час.;</w:t>
            </w:r>
          </w:p>
          <w:p w:rsidR="001E59D5" w:rsidRDefault="001E59D5">
            <w:pPr>
              <w:pStyle w:val="ConsPlusNormal"/>
              <w:jc w:val="both"/>
            </w:pPr>
            <w:r>
              <w:t>среда:</w:t>
            </w:r>
          </w:p>
          <w:p w:rsidR="001E59D5" w:rsidRDefault="001E59D5">
            <w:pPr>
              <w:pStyle w:val="ConsPlusNormal"/>
              <w:jc w:val="both"/>
            </w:pPr>
            <w:r>
              <w:t>с 14.00 до 18.00 час.;</w:t>
            </w:r>
          </w:p>
          <w:p w:rsidR="001E59D5" w:rsidRDefault="001E59D5">
            <w:pPr>
              <w:pStyle w:val="ConsPlusNormal"/>
              <w:jc w:val="both"/>
            </w:pPr>
            <w:r>
              <w:lastRenderedPageBreak/>
              <w:t>пятница:</w:t>
            </w:r>
          </w:p>
          <w:p w:rsidR="001E59D5" w:rsidRDefault="001E59D5">
            <w:pPr>
              <w:pStyle w:val="ConsPlusNormal"/>
              <w:jc w:val="both"/>
            </w:pPr>
            <w:r>
              <w:t>с 14.00 до 17.00 час.</w:t>
            </w:r>
          </w:p>
        </w:tc>
        <w:tc>
          <w:tcPr>
            <w:tcW w:w="2211" w:type="dxa"/>
          </w:tcPr>
          <w:p w:rsidR="001E59D5" w:rsidRDefault="001E59D5">
            <w:pPr>
              <w:pStyle w:val="ConsPlusNormal"/>
              <w:jc w:val="center"/>
            </w:pPr>
            <w:r>
              <w:lastRenderedPageBreak/>
              <w:t>228-83-91;</w:t>
            </w:r>
          </w:p>
          <w:p w:rsidR="001E59D5" w:rsidRDefault="001E59D5">
            <w:pPr>
              <w:pStyle w:val="ConsPlusNormal"/>
              <w:jc w:val="center"/>
            </w:pPr>
            <w:r>
              <w:t>onekrasova@admnsk.ru;</w:t>
            </w:r>
          </w:p>
          <w:p w:rsidR="001E59D5" w:rsidRDefault="001E59D5">
            <w:pPr>
              <w:pStyle w:val="ConsPlusNormal"/>
              <w:jc w:val="center"/>
            </w:pPr>
            <w:r>
              <w:t>228-84-62;</w:t>
            </w:r>
          </w:p>
          <w:p w:rsidR="001E59D5" w:rsidRDefault="001E59D5">
            <w:pPr>
              <w:pStyle w:val="ConsPlusNormal"/>
              <w:jc w:val="center"/>
            </w:pPr>
            <w:r>
              <w:t>ipanasyuk@admnsk.ru</w:t>
            </w:r>
          </w:p>
        </w:tc>
      </w:tr>
      <w:tr w:rsidR="001E59D5">
        <w:tc>
          <w:tcPr>
            <w:tcW w:w="604" w:type="dxa"/>
          </w:tcPr>
          <w:p w:rsidR="001E59D5" w:rsidRDefault="001E59D5">
            <w:pPr>
              <w:pStyle w:val="ConsPlusNormal"/>
              <w:jc w:val="center"/>
            </w:pPr>
            <w:r>
              <w:lastRenderedPageBreak/>
              <w:t>6</w:t>
            </w:r>
          </w:p>
        </w:tc>
        <w:tc>
          <w:tcPr>
            <w:tcW w:w="1871" w:type="dxa"/>
          </w:tcPr>
          <w:p w:rsidR="001E59D5" w:rsidRDefault="001E59D5">
            <w:pPr>
              <w:pStyle w:val="ConsPlusNormal"/>
              <w:jc w:val="both"/>
            </w:pPr>
            <w:r>
              <w:t>Администрация Октябрьского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ул. Сакко и Ванцетти, 33, почтовый индекс: 630122</w:t>
            </w:r>
          </w:p>
        </w:tc>
        <w:tc>
          <w:tcPr>
            <w:tcW w:w="2324" w:type="dxa"/>
          </w:tcPr>
          <w:p w:rsidR="001E59D5" w:rsidRDefault="001E59D5">
            <w:pPr>
              <w:pStyle w:val="ConsPlusNormal"/>
              <w:jc w:val="both"/>
            </w:pPr>
            <w:r>
              <w:t>Понедельник - пятница:</w:t>
            </w:r>
          </w:p>
          <w:p w:rsidR="001E59D5" w:rsidRDefault="001E59D5">
            <w:pPr>
              <w:pStyle w:val="ConsPlusNormal"/>
              <w:jc w:val="both"/>
            </w:pPr>
            <w:r>
              <w:t>с 9.00 до 18.00 час.;</w:t>
            </w:r>
          </w:p>
          <w:p w:rsidR="001E59D5" w:rsidRDefault="001E59D5">
            <w:pPr>
              <w:pStyle w:val="ConsPlusNormal"/>
              <w:jc w:val="both"/>
            </w:pPr>
            <w:r>
              <w:t>перерыв на обед:</w:t>
            </w:r>
          </w:p>
          <w:p w:rsidR="001E59D5" w:rsidRDefault="001E59D5">
            <w:pPr>
              <w:pStyle w:val="ConsPlusNormal"/>
              <w:jc w:val="both"/>
            </w:pPr>
            <w:r>
              <w:t>с 13.00 до 13.48 час.</w:t>
            </w:r>
          </w:p>
        </w:tc>
        <w:tc>
          <w:tcPr>
            <w:tcW w:w="2211" w:type="dxa"/>
          </w:tcPr>
          <w:p w:rsidR="001E59D5" w:rsidRDefault="001E59D5">
            <w:pPr>
              <w:pStyle w:val="ConsPlusNormal"/>
              <w:jc w:val="center"/>
            </w:pPr>
            <w:r>
              <w:t>266-13-32;</w:t>
            </w:r>
          </w:p>
          <w:p w:rsidR="001E59D5" w:rsidRDefault="001E59D5">
            <w:pPr>
              <w:pStyle w:val="ConsPlusNormal"/>
              <w:jc w:val="center"/>
            </w:pPr>
            <w:r>
              <w:t>GPautova@admnsk.ru (юридические лица);</w:t>
            </w:r>
          </w:p>
          <w:p w:rsidR="001E59D5" w:rsidRDefault="001E59D5">
            <w:pPr>
              <w:pStyle w:val="ConsPlusNormal"/>
              <w:jc w:val="center"/>
            </w:pPr>
            <w:r>
              <w:t>OLAgeeva@admnsk.ru (физические лица)</w:t>
            </w:r>
          </w:p>
        </w:tc>
      </w:tr>
      <w:tr w:rsidR="001E59D5">
        <w:tc>
          <w:tcPr>
            <w:tcW w:w="604" w:type="dxa"/>
          </w:tcPr>
          <w:p w:rsidR="001E59D5" w:rsidRDefault="001E59D5">
            <w:pPr>
              <w:pStyle w:val="ConsPlusNormal"/>
              <w:jc w:val="center"/>
            </w:pPr>
            <w:r>
              <w:t>7</w:t>
            </w:r>
          </w:p>
        </w:tc>
        <w:tc>
          <w:tcPr>
            <w:tcW w:w="1871" w:type="dxa"/>
          </w:tcPr>
          <w:p w:rsidR="001E59D5" w:rsidRDefault="001E59D5">
            <w:pPr>
              <w:pStyle w:val="ConsPlusNormal"/>
              <w:jc w:val="both"/>
            </w:pPr>
            <w:r>
              <w:t>Администрация Первомайского района города Новосибирска (отдел архитектуры и строительства)</w:t>
            </w:r>
          </w:p>
        </w:tc>
        <w:tc>
          <w:tcPr>
            <w:tcW w:w="2608" w:type="dxa"/>
          </w:tcPr>
          <w:p w:rsidR="001E59D5" w:rsidRDefault="001E59D5">
            <w:pPr>
              <w:pStyle w:val="ConsPlusNormal"/>
              <w:jc w:val="both"/>
            </w:pPr>
            <w:r>
              <w:t>Российская Федерация, Новосибирская область, город Новосибирск, ул. Физкультурная, 7, почтовый индекс: 630046</w:t>
            </w:r>
          </w:p>
        </w:tc>
        <w:tc>
          <w:tcPr>
            <w:tcW w:w="2324" w:type="dxa"/>
          </w:tcPr>
          <w:p w:rsidR="001E59D5" w:rsidRDefault="001E59D5">
            <w:pPr>
              <w:pStyle w:val="ConsPlusNormal"/>
              <w:jc w:val="both"/>
            </w:pPr>
            <w:r>
              <w:t>Понедельник - пятница:</w:t>
            </w:r>
          </w:p>
          <w:p w:rsidR="001E59D5" w:rsidRDefault="001E59D5">
            <w:pPr>
              <w:pStyle w:val="ConsPlusNormal"/>
              <w:jc w:val="both"/>
            </w:pPr>
            <w:r>
              <w:t>с 9.00 до 18.00 час.;</w:t>
            </w:r>
          </w:p>
          <w:p w:rsidR="001E59D5" w:rsidRDefault="001E59D5">
            <w:pPr>
              <w:pStyle w:val="ConsPlusNormal"/>
              <w:jc w:val="both"/>
            </w:pPr>
            <w:r>
              <w:t>перерыв на обед:</w:t>
            </w:r>
          </w:p>
          <w:p w:rsidR="001E59D5" w:rsidRDefault="001E59D5">
            <w:pPr>
              <w:pStyle w:val="ConsPlusNormal"/>
              <w:jc w:val="both"/>
            </w:pPr>
            <w:r>
              <w:t>с 13.00 до 13.48 час.</w:t>
            </w:r>
          </w:p>
        </w:tc>
        <w:tc>
          <w:tcPr>
            <w:tcW w:w="2211" w:type="dxa"/>
          </w:tcPr>
          <w:p w:rsidR="001E59D5" w:rsidRDefault="001E59D5">
            <w:pPr>
              <w:pStyle w:val="ConsPlusNormal"/>
              <w:jc w:val="center"/>
            </w:pPr>
            <w:r>
              <w:t>337-25-62;</w:t>
            </w:r>
          </w:p>
          <w:p w:rsidR="001E59D5" w:rsidRDefault="001E59D5">
            <w:pPr>
              <w:pStyle w:val="ConsPlusNormal"/>
              <w:jc w:val="center"/>
            </w:pPr>
            <w:r>
              <w:t>Llut@admnsk.ru</w:t>
            </w:r>
          </w:p>
          <w:p w:rsidR="001E59D5" w:rsidRDefault="001E59D5">
            <w:pPr>
              <w:pStyle w:val="ConsPlusNormal"/>
              <w:jc w:val="center"/>
            </w:pPr>
            <w:r>
              <w:t>(юридические лица);</w:t>
            </w:r>
          </w:p>
          <w:p w:rsidR="001E59D5" w:rsidRDefault="001E59D5">
            <w:pPr>
              <w:pStyle w:val="ConsPlusNormal"/>
              <w:jc w:val="center"/>
            </w:pPr>
            <w:r>
              <w:t>arodionova@admnsk.ru (физические лица)</w:t>
            </w:r>
          </w:p>
        </w:tc>
      </w:tr>
      <w:tr w:rsidR="001E59D5">
        <w:tc>
          <w:tcPr>
            <w:tcW w:w="604" w:type="dxa"/>
          </w:tcPr>
          <w:p w:rsidR="001E59D5" w:rsidRDefault="001E59D5">
            <w:pPr>
              <w:pStyle w:val="ConsPlusNormal"/>
              <w:jc w:val="center"/>
            </w:pPr>
            <w:r>
              <w:t>8</w:t>
            </w:r>
          </w:p>
        </w:tc>
        <w:tc>
          <w:tcPr>
            <w:tcW w:w="1871" w:type="dxa"/>
          </w:tcPr>
          <w:p w:rsidR="001E59D5" w:rsidRDefault="001E59D5">
            <w:pPr>
              <w:pStyle w:val="ConsPlusNormal"/>
              <w:jc w:val="both"/>
            </w:pPr>
            <w:r>
              <w:t>Администрация Советского района города Новосибирска (отдел архитектуры, земельных и имущественных отношений)</w:t>
            </w:r>
          </w:p>
        </w:tc>
        <w:tc>
          <w:tcPr>
            <w:tcW w:w="2608" w:type="dxa"/>
          </w:tcPr>
          <w:p w:rsidR="001E59D5" w:rsidRDefault="001E59D5">
            <w:pPr>
              <w:pStyle w:val="ConsPlusNormal"/>
              <w:jc w:val="both"/>
            </w:pPr>
            <w:r>
              <w:t>Российская Федерация, Новосибирская область, город Новосибирск, пр. Академика Лаврентьева, 14, почтовый индекс: 630090</w:t>
            </w:r>
          </w:p>
        </w:tc>
        <w:tc>
          <w:tcPr>
            <w:tcW w:w="2324" w:type="dxa"/>
          </w:tcPr>
          <w:p w:rsidR="001E59D5" w:rsidRDefault="001E59D5">
            <w:pPr>
              <w:pStyle w:val="ConsPlusNormal"/>
              <w:jc w:val="both"/>
            </w:pPr>
            <w:r>
              <w:t>Вторник, четверг:</w:t>
            </w:r>
          </w:p>
          <w:p w:rsidR="001E59D5" w:rsidRDefault="001E59D5">
            <w:pPr>
              <w:pStyle w:val="ConsPlusNormal"/>
              <w:jc w:val="both"/>
            </w:pPr>
            <w:r>
              <w:t>с 10.00 до 17.00 час.;</w:t>
            </w:r>
          </w:p>
          <w:p w:rsidR="001E59D5" w:rsidRDefault="001E59D5">
            <w:pPr>
              <w:pStyle w:val="ConsPlusNormal"/>
              <w:jc w:val="both"/>
            </w:pPr>
            <w:r>
              <w:t>перерыв на обед:</w:t>
            </w:r>
          </w:p>
          <w:p w:rsidR="001E59D5" w:rsidRDefault="001E59D5">
            <w:pPr>
              <w:pStyle w:val="ConsPlusNormal"/>
              <w:jc w:val="both"/>
            </w:pPr>
            <w:r>
              <w:t>с 13.00 до 13.48 час.</w:t>
            </w:r>
          </w:p>
        </w:tc>
        <w:tc>
          <w:tcPr>
            <w:tcW w:w="2211" w:type="dxa"/>
          </w:tcPr>
          <w:p w:rsidR="001E59D5" w:rsidRDefault="001E59D5">
            <w:pPr>
              <w:pStyle w:val="ConsPlusNormal"/>
              <w:jc w:val="center"/>
            </w:pPr>
            <w:r>
              <w:t>228-86-73;</w:t>
            </w:r>
          </w:p>
          <w:p w:rsidR="001E59D5" w:rsidRDefault="001E59D5">
            <w:pPr>
              <w:pStyle w:val="ConsPlusNormal"/>
              <w:jc w:val="center"/>
            </w:pPr>
            <w:r>
              <w:t>LKatokhina@admnsk.ru</w:t>
            </w:r>
          </w:p>
        </w:tc>
      </w:tr>
      <w:tr w:rsidR="001E59D5">
        <w:tc>
          <w:tcPr>
            <w:tcW w:w="604" w:type="dxa"/>
          </w:tcPr>
          <w:p w:rsidR="001E59D5" w:rsidRDefault="001E59D5">
            <w:pPr>
              <w:pStyle w:val="ConsPlusNormal"/>
              <w:jc w:val="center"/>
            </w:pPr>
            <w:r>
              <w:t>9</w:t>
            </w:r>
          </w:p>
        </w:tc>
        <w:tc>
          <w:tcPr>
            <w:tcW w:w="1871" w:type="dxa"/>
          </w:tcPr>
          <w:p w:rsidR="001E59D5" w:rsidRDefault="001E59D5">
            <w:pPr>
              <w:pStyle w:val="ConsPlusNormal"/>
              <w:jc w:val="both"/>
            </w:pPr>
            <w:r>
              <w:t>Департамент строительства и архитектуры мэрии города Новосибирска</w:t>
            </w:r>
          </w:p>
        </w:tc>
        <w:tc>
          <w:tcPr>
            <w:tcW w:w="2608" w:type="dxa"/>
          </w:tcPr>
          <w:p w:rsidR="001E59D5" w:rsidRDefault="001E59D5">
            <w:pPr>
              <w:pStyle w:val="ConsPlusNormal"/>
              <w:jc w:val="both"/>
            </w:pPr>
            <w:r>
              <w:t xml:space="preserve">Российская Федерация, Новосибирская область, город Новосибирск, Красный проспект, 50, кабинет 522, почтовый </w:t>
            </w:r>
            <w:r>
              <w:lastRenderedPageBreak/>
              <w:t>индекс: 630091</w:t>
            </w:r>
          </w:p>
        </w:tc>
        <w:tc>
          <w:tcPr>
            <w:tcW w:w="2324" w:type="dxa"/>
          </w:tcPr>
          <w:p w:rsidR="001E59D5" w:rsidRDefault="001E59D5">
            <w:pPr>
              <w:pStyle w:val="ConsPlusNormal"/>
              <w:jc w:val="both"/>
            </w:pPr>
            <w:r>
              <w:lastRenderedPageBreak/>
              <w:t>Понедельник - четверг:</w:t>
            </w:r>
          </w:p>
          <w:p w:rsidR="001E59D5" w:rsidRDefault="001E59D5">
            <w:pPr>
              <w:pStyle w:val="ConsPlusNormal"/>
              <w:jc w:val="both"/>
            </w:pPr>
            <w:r>
              <w:t>с 9.00 до 18.00 час.;</w:t>
            </w:r>
          </w:p>
          <w:p w:rsidR="001E59D5" w:rsidRDefault="001E59D5">
            <w:pPr>
              <w:pStyle w:val="ConsPlusNormal"/>
              <w:jc w:val="both"/>
            </w:pPr>
            <w:r>
              <w:t>пятница:</w:t>
            </w:r>
          </w:p>
          <w:p w:rsidR="001E59D5" w:rsidRDefault="001E59D5">
            <w:pPr>
              <w:pStyle w:val="ConsPlusNormal"/>
              <w:jc w:val="both"/>
            </w:pPr>
            <w:r>
              <w:t>с 9.00 до 17.00 час.;</w:t>
            </w:r>
          </w:p>
          <w:p w:rsidR="001E59D5" w:rsidRDefault="001E59D5">
            <w:pPr>
              <w:pStyle w:val="ConsPlusNormal"/>
              <w:jc w:val="both"/>
            </w:pPr>
            <w:r>
              <w:t>перерыв на обед:</w:t>
            </w:r>
          </w:p>
          <w:p w:rsidR="001E59D5" w:rsidRDefault="001E59D5">
            <w:pPr>
              <w:pStyle w:val="ConsPlusNormal"/>
              <w:jc w:val="both"/>
            </w:pPr>
            <w:r>
              <w:lastRenderedPageBreak/>
              <w:t>с 13.00 до 13.48 час.</w:t>
            </w:r>
          </w:p>
        </w:tc>
        <w:tc>
          <w:tcPr>
            <w:tcW w:w="2211" w:type="dxa"/>
          </w:tcPr>
          <w:p w:rsidR="001E59D5" w:rsidRDefault="001E59D5">
            <w:pPr>
              <w:pStyle w:val="ConsPlusNormal"/>
              <w:jc w:val="center"/>
            </w:pPr>
            <w:r>
              <w:lastRenderedPageBreak/>
              <w:t>227-50-49;</w:t>
            </w:r>
          </w:p>
          <w:p w:rsidR="001E59D5" w:rsidRDefault="001E59D5">
            <w:pPr>
              <w:pStyle w:val="ConsPlusNormal"/>
              <w:jc w:val="center"/>
            </w:pPr>
            <w:r>
              <w:t>www.novo-sibirsk.ru;</w:t>
            </w:r>
          </w:p>
          <w:p w:rsidR="001E59D5" w:rsidRDefault="001E59D5">
            <w:pPr>
              <w:pStyle w:val="ConsPlusNormal"/>
              <w:jc w:val="center"/>
            </w:pPr>
            <w:r>
              <w:t>http://новосибирск.рф;</w:t>
            </w:r>
          </w:p>
          <w:p w:rsidR="001E59D5" w:rsidRDefault="001E59D5">
            <w:pPr>
              <w:pStyle w:val="ConsPlusNormal"/>
              <w:jc w:val="center"/>
            </w:pPr>
            <w:r>
              <w:t>dsa@admnsk.ru</w:t>
            </w:r>
          </w:p>
        </w:tc>
      </w:tr>
      <w:tr w:rsidR="001E59D5">
        <w:tc>
          <w:tcPr>
            <w:tcW w:w="604" w:type="dxa"/>
          </w:tcPr>
          <w:p w:rsidR="001E59D5" w:rsidRDefault="001E59D5">
            <w:pPr>
              <w:pStyle w:val="ConsPlusNormal"/>
              <w:jc w:val="center"/>
            </w:pPr>
            <w:r>
              <w:lastRenderedPageBreak/>
              <w:t>10</w:t>
            </w:r>
          </w:p>
        </w:tc>
        <w:tc>
          <w:tcPr>
            <w:tcW w:w="1871" w:type="dxa"/>
          </w:tcPr>
          <w:p w:rsidR="001E59D5" w:rsidRDefault="001E59D5">
            <w:pPr>
              <w:pStyle w:val="ConsPlusNormal"/>
              <w:jc w:val="both"/>
            </w:pPr>
            <w:r>
              <w:t>Главное управление архитектуры и градостроительства мэрии города Новосибирска</w:t>
            </w:r>
          </w:p>
        </w:tc>
        <w:tc>
          <w:tcPr>
            <w:tcW w:w="2608" w:type="dxa"/>
          </w:tcPr>
          <w:p w:rsidR="001E59D5" w:rsidRDefault="001E59D5">
            <w:pPr>
              <w:pStyle w:val="ConsPlusNormal"/>
              <w:jc w:val="both"/>
            </w:pPr>
            <w:r>
              <w:t>Российская Федерация, Новосибирская область, город Новосибирск, Красный проспект, 50, кабинет 412, почтовый индекс: 630091</w:t>
            </w:r>
          </w:p>
        </w:tc>
        <w:tc>
          <w:tcPr>
            <w:tcW w:w="2324" w:type="dxa"/>
          </w:tcPr>
          <w:p w:rsidR="001E59D5" w:rsidRDefault="001E59D5">
            <w:pPr>
              <w:pStyle w:val="ConsPlusNormal"/>
              <w:jc w:val="both"/>
            </w:pPr>
            <w:r>
              <w:t>Понедельник - четверг:</w:t>
            </w:r>
          </w:p>
          <w:p w:rsidR="001E59D5" w:rsidRDefault="001E59D5">
            <w:pPr>
              <w:pStyle w:val="ConsPlusNormal"/>
              <w:jc w:val="both"/>
            </w:pPr>
            <w:r>
              <w:t>с 9.00 до 18.00 час.;</w:t>
            </w:r>
          </w:p>
          <w:p w:rsidR="001E59D5" w:rsidRDefault="001E59D5">
            <w:pPr>
              <w:pStyle w:val="ConsPlusNormal"/>
              <w:jc w:val="both"/>
            </w:pPr>
            <w:r>
              <w:t>пятница:</w:t>
            </w:r>
          </w:p>
          <w:p w:rsidR="001E59D5" w:rsidRDefault="001E59D5">
            <w:pPr>
              <w:pStyle w:val="ConsPlusNormal"/>
              <w:jc w:val="both"/>
            </w:pPr>
            <w:r>
              <w:t>с 9.00 до 17.00 час.;</w:t>
            </w:r>
          </w:p>
          <w:p w:rsidR="001E59D5" w:rsidRDefault="001E59D5">
            <w:pPr>
              <w:pStyle w:val="ConsPlusNormal"/>
              <w:jc w:val="both"/>
            </w:pPr>
            <w:r>
              <w:t>перерыв на обед:</w:t>
            </w:r>
          </w:p>
          <w:p w:rsidR="001E59D5" w:rsidRDefault="001E59D5">
            <w:pPr>
              <w:pStyle w:val="ConsPlusNormal"/>
              <w:jc w:val="both"/>
            </w:pPr>
            <w:r>
              <w:t>с 13.00 до 13.48 час.</w:t>
            </w:r>
          </w:p>
        </w:tc>
        <w:tc>
          <w:tcPr>
            <w:tcW w:w="2211" w:type="dxa"/>
          </w:tcPr>
          <w:p w:rsidR="001E59D5" w:rsidRDefault="001E59D5">
            <w:pPr>
              <w:pStyle w:val="ConsPlusNormal"/>
              <w:jc w:val="center"/>
            </w:pPr>
            <w:r>
              <w:t>227-50-00</w:t>
            </w:r>
          </w:p>
        </w:tc>
      </w:tr>
      <w:tr w:rsidR="001E59D5">
        <w:tc>
          <w:tcPr>
            <w:tcW w:w="604" w:type="dxa"/>
          </w:tcPr>
          <w:p w:rsidR="001E59D5" w:rsidRDefault="001E59D5">
            <w:pPr>
              <w:pStyle w:val="ConsPlusNormal"/>
              <w:jc w:val="center"/>
            </w:pPr>
            <w:r>
              <w:t>11</w:t>
            </w:r>
          </w:p>
        </w:tc>
        <w:tc>
          <w:tcPr>
            <w:tcW w:w="1871" w:type="dxa"/>
          </w:tcPr>
          <w:p w:rsidR="001E59D5" w:rsidRDefault="001E59D5">
            <w:pPr>
              <w:pStyle w:val="ConsPlusNormal"/>
              <w:jc w:val="both"/>
            </w:pPr>
            <w:r>
              <w:t>Отдел градостроительной подготовки территорий Главного управления архитектуры и градостроительства мэрии города Новосибирска</w:t>
            </w:r>
          </w:p>
        </w:tc>
        <w:tc>
          <w:tcPr>
            <w:tcW w:w="2608" w:type="dxa"/>
          </w:tcPr>
          <w:p w:rsidR="001E59D5" w:rsidRDefault="001E59D5">
            <w:pPr>
              <w:pStyle w:val="ConsPlusNormal"/>
              <w:jc w:val="both"/>
            </w:pPr>
            <w:r>
              <w:t>Российская Федерация, Новосибирская область, город Новосибирск, Красный проспект, 50, кабинет 409а, почтовый индекс: 630091</w:t>
            </w:r>
          </w:p>
        </w:tc>
        <w:tc>
          <w:tcPr>
            <w:tcW w:w="2324" w:type="dxa"/>
          </w:tcPr>
          <w:p w:rsidR="001E59D5" w:rsidRDefault="001E59D5">
            <w:pPr>
              <w:pStyle w:val="ConsPlusNormal"/>
              <w:jc w:val="both"/>
            </w:pPr>
            <w:r>
              <w:t>Понедельник - четверг:</w:t>
            </w:r>
          </w:p>
          <w:p w:rsidR="001E59D5" w:rsidRDefault="001E59D5">
            <w:pPr>
              <w:pStyle w:val="ConsPlusNormal"/>
              <w:jc w:val="both"/>
            </w:pPr>
            <w:r>
              <w:t>с 9.00 до 18.00 час.;</w:t>
            </w:r>
          </w:p>
          <w:p w:rsidR="001E59D5" w:rsidRDefault="001E59D5">
            <w:pPr>
              <w:pStyle w:val="ConsPlusNormal"/>
              <w:jc w:val="both"/>
            </w:pPr>
            <w:r>
              <w:t>пятница:</w:t>
            </w:r>
          </w:p>
          <w:p w:rsidR="001E59D5" w:rsidRDefault="001E59D5">
            <w:pPr>
              <w:pStyle w:val="ConsPlusNormal"/>
              <w:jc w:val="both"/>
            </w:pPr>
            <w:r>
              <w:t>с 9.00 до 17.00 час.;</w:t>
            </w:r>
          </w:p>
          <w:p w:rsidR="001E59D5" w:rsidRDefault="001E59D5">
            <w:pPr>
              <w:pStyle w:val="ConsPlusNormal"/>
              <w:jc w:val="both"/>
            </w:pPr>
            <w:r>
              <w:t>перерыв на обед:</w:t>
            </w:r>
          </w:p>
          <w:p w:rsidR="001E59D5" w:rsidRDefault="001E59D5">
            <w:pPr>
              <w:pStyle w:val="ConsPlusNormal"/>
              <w:jc w:val="both"/>
            </w:pPr>
            <w:r>
              <w:t>с 13.00 до 13.48 час.</w:t>
            </w:r>
          </w:p>
        </w:tc>
        <w:tc>
          <w:tcPr>
            <w:tcW w:w="2211" w:type="dxa"/>
          </w:tcPr>
          <w:p w:rsidR="001E59D5" w:rsidRDefault="001E59D5">
            <w:pPr>
              <w:pStyle w:val="ConsPlusNormal"/>
              <w:jc w:val="center"/>
            </w:pPr>
            <w:r>
              <w:t>227-54-58;</w:t>
            </w:r>
          </w:p>
          <w:p w:rsidR="001E59D5" w:rsidRDefault="001E59D5">
            <w:pPr>
              <w:pStyle w:val="ConsPlusNormal"/>
              <w:jc w:val="center"/>
            </w:pPr>
            <w:r>
              <w:t>227-50-58</w:t>
            </w:r>
          </w:p>
        </w:tc>
      </w:tr>
      <w:tr w:rsidR="001E59D5">
        <w:tc>
          <w:tcPr>
            <w:tcW w:w="604" w:type="dxa"/>
            <w:vMerge w:val="restart"/>
            <w:tcBorders>
              <w:bottom w:val="nil"/>
            </w:tcBorders>
          </w:tcPr>
          <w:p w:rsidR="001E59D5" w:rsidRDefault="001E59D5">
            <w:pPr>
              <w:pStyle w:val="ConsPlusNormal"/>
              <w:jc w:val="center"/>
            </w:pPr>
            <w:r>
              <w:t>12</w:t>
            </w:r>
          </w:p>
        </w:tc>
        <w:tc>
          <w:tcPr>
            <w:tcW w:w="1871" w:type="dxa"/>
            <w:vMerge w:val="restart"/>
            <w:tcBorders>
              <w:bottom w:val="nil"/>
            </w:tcBorders>
          </w:tcPr>
          <w:p w:rsidR="001E59D5" w:rsidRDefault="001E59D5">
            <w:pPr>
              <w:pStyle w:val="ConsPlusNormal"/>
              <w:jc w:val="both"/>
            </w:pPr>
            <w:r>
              <w:t xml:space="preserve">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w:t>
            </w:r>
            <w:r>
              <w:lastRenderedPageBreak/>
              <w:t>области"</w:t>
            </w:r>
          </w:p>
        </w:tc>
        <w:tc>
          <w:tcPr>
            <w:tcW w:w="2608" w:type="dxa"/>
          </w:tcPr>
          <w:p w:rsidR="001E59D5" w:rsidRDefault="001E59D5">
            <w:pPr>
              <w:pStyle w:val="ConsPlusNormal"/>
              <w:jc w:val="both"/>
            </w:pPr>
            <w:r>
              <w:lastRenderedPageBreak/>
              <w:t>Филиал ГАУ НСО "МФЦ" г. Новосибирска "Железнодорожный", почтовый индекс: 630004, город Новосибирск, ул. Ленина, 57 (для жителей Железнодорожного, Заельцовского и Центрального районов)</w:t>
            </w:r>
          </w:p>
        </w:tc>
        <w:tc>
          <w:tcPr>
            <w:tcW w:w="2324" w:type="dxa"/>
          </w:tcPr>
          <w:p w:rsidR="001E59D5" w:rsidRDefault="001E59D5">
            <w:pPr>
              <w:pStyle w:val="ConsPlusNormal"/>
              <w:jc w:val="both"/>
            </w:pPr>
            <w:r>
              <w:t>Понедельник, среда, четверг, пятница:</w:t>
            </w:r>
          </w:p>
          <w:p w:rsidR="001E59D5" w:rsidRDefault="001E59D5">
            <w:pPr>
              <w:pStyle w:val="ConsPlusNormal"/>
              <w:jc w:val="both"/>
            </w:pPr>
            <w:r>
              <w:t>с 8.00 до 18.00 час.;</w:t>
            </w:r>
          </w:p>
          <w:p w:rsidR="001E59D5" w:rsidRDefault="001E59D5">
            <w:pPr>
              <w:pStyle w:val="ConsPlusNormal"/>
              <w:jc w:val="both"/>
            </w:pPr>
            <w:r>
              <w:t>вторник:</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9.00 до 14.00 час.</w:t>
            </w:r>
          </w:p>
        </w:tc>
        <w:tc>
          <w:tcPr>
            <w:tcW w:w="2211" w:type="dxa"/>
            <w:vMerge w:val="restart"/>
            <w:tcBorders>
              <w:bottom w:val="nil"/>
            </w:tcBorders>
          </w:tcPr>
          <w:p w:rsidR="001E59D5" w:rsidRDefault="001E59D5">
            <w:pPr>
              <w:pStyle w:val="ConsPlusNormal"/>
              <w:jc w:val="center"/>
            </w:pPr>
            <w:r>
              <w:t>Единая справочная служба - 052;</w:t>
            </w:r>
          </w:p>
          <w:p w:rsidR="001E59D5" w:rsidRDefault="001E59D5">
            <w:pPr>
              <w:pStyle w:val="ConsPlusNormal"/>
              <w:jc w:val="center"/>
            </w:pPr>
            <w:r>
              <w:t>www.mfc-nso.ru;</w:t>
            </w:r>
          </w:p>
          <w:p w:rsidR="001E59D5" w:rsidRDefault="001E59D5">
            <w:pPr>
              <w:pStyle w:val="ConsPlusNormal"/>
              <w:jc w:val="center"/>
            </w:pPr>
            <w:r>
              <w:t>mfc@mfc-nso.ru</w:t>
            </w:r>
          </w:p>
        </w:tc>
      </w:tr>
      <w:tr w:rsidR="001E59D5">
        <w:tc>
          <w:tcPr>
            <w:tcW w:w="604" w:type="dxa"/>
            <w:vMerge/>
            <w:tcBorders>
              <w:bottom w:val="nil"/>
            </w:tcBorders>
          </w:tcPr>
          <w:p w:rsidR="001E59D5" w:rsidRDefault="001E59D5"/>
        </w:tc>
        <w:tc>
          <w:tcPr>
            <w:tcW w:w="1871" w:type="dxa"/>
            <w:vMerge/>
            <w:tcBorders>
              <w:bottom w:val="nil"/>
            </w:tcBorders>
          </w:tcPr>
          <w:p w:rsidR="001E59D5" w:rsidRDefault="001E59D5"/>
        </w:tc>
        <w:tc>
          <w:tcPr>
            <w:tcW w:w="2608" w:type="dxa"/>
          </w:tcPr>
          <w:p w:rsidR="001E59D5" w:rsidRDefault="001E59D5">
            <w:pPr>
              <w:pStyle w:val="ConsPlusNormal"/>
              <w:jc w:val="both"/>
            </w:pPr>
            <w:r>
              <w:t xml:space="preserve">Филиал ГАУ НСО "МФЦ" г. Новосибирска "Зыряновский", почтовый индекс: 630102, город </w:t>
            </w:r>
            <w:r>
              <w:lastRenderedPageBreak/>
              <w:t>Новосибирск, ул. Зыряновская, 63 (для жителей Железнодорожного, Заельцовского, Центрального, Советского и Октябрьского районов)</w:t>
            </w:r>
          </w:p>
        </w:tc>
        <w:tc>
          <w:tcPr>
            <w:tcW w:w="2324" w:type="dxa"/>
          </w:tcPr>
          <w:p w:rsidR="001E59D5" w:rsidRDefault="001E59D5">
            <w:pPr>
              <w:pStyle w:val="ConsPlusNormal"/>
              <w:jc w:val="both"/>
            </w:pPr>
            <w:r>
              <w:lastRenderedPageBreak/>
              <w:t>Понедельник, среда, пятница:</w:t>
            </w:r>
          </w:p>
          <w:p w:rsidR="001E59D5" w:rsidRDefault="001E59D5">
            <w:pPr>
              <w:pStyle w:val="ConsPlusNormal"/>
              <w:jc w:val="both"/>
            </w:pPr>
            <w:r>
              <w:t>с 8.00 до 18.00 час.;</w:t>
            </w:r>
          </w:p>
          <w:p w:rsidR="001E59D5" w:rsidRDefault="001E59D5">
            <w:pPr>
              <w:pStyle w:val="ConsPlusNormal"/>
              <w:jc w:val="both"/>
            </w:pPr>
            <w:r>
              <w:t>вторник, четверг:</w:t>
            </w:r>
          </w:p>
          <w:p w:rsidR="001E59D5" w:rsidRDefault="001E59D5">
            <w:pPr>
              <w:pStyle w:val="ConsPlusNormal"/>
              <w:jc w:val="both"/>
            </w:pPr>
            <w:r>
              <w:lastRenderedPageBreak/>
              <w:t>с 8.00 до 20.00 час.;</w:t>
            </w:r>
          </w:p>
          <w:p w:rsidR="001E59D5" w:rsidRDefault="001E59D5">
            <w:pPr>
              <w:pStyle w:val="ConsPlusNormal"/>
              <w:jc w:val="both"/>
            </w:pPr>
            <w:r>
              <w:t>суббота:</w:t>
            </w:r>
          </w:p>
          <w:p w:rsidR="001E59D5" w:rsidRDefault="001E59D5">
            <w:pPr>
              <w:pStyle w:val="ConsPlusNormal"/>
              <w:jc w:val="both"/>
            </w:pPr>
            <w:r>
              <w:t>с 8.00 до 17.00 час.</w:t>
            </w:r>
          </w:p>
        </w:tc>
        <w:tc>
          <w:tcPr>
            <w:tcW w:w="2211" w:type="dxa"/>
            <w:vMerge/>
            <w:tcBorders>
              <w:bottom w:val="nil"/>
            </w:tcBorders>
          </w:tcPr>
          <w:p w:rsidR="001E59D5" w:rsidRDefault="001E59D5"/>
        </w:tc>
      </w:tr>
      <w:tr w:rsidR="001E59D5">
        <w:tc>
          <w:tcPr>
            <w:tcW w:w="604" w:type="dxa"/>
            <w:vMerge/>
            <w:tcBorders>
              <w:bottom w:val="nil"/>
            </w:tcBorders>
          </w:tcPr>
          <w:p w:rsidR="001E59D5" w:rsidRDefault="001E59D5"/>
        </w:tc>
        <w:tc>
          <w:tcPr>
            <w:tcW w:w="1871" w:type="dxa"/>
            <w:vMerge/>
            <w:tcBorders>
              <w:bottom w:val="nil"/>
            </w:tcBorders>
          </w:tcPr>
          <w:p w:rsidR="001E59D5" w:rsidRDefault="001E59D5"/>
        </w:tc>
        <w:tc>
          <w:tcPr>
            <w:tcW w:w="2608" w:type="dxa"/>
          </w:tcPr>
          <w:p w:rsidR="001E59D5" w:rsidRDefault="001E59D5">
            <w:pPr>
              <w:pStyle w:val="ConsPlusNormal"/>
              <w:jc w:val="both"/>
            </w:pPr>
            <w:r>
              <w:t>Филиал ГАУ НСО "МФЦ" г. Новосибирска, почтовый индекс: 630108, город Новосибирск, пл. Труда, 1 (для жителей Ленинского и Кировского районов)</w:t>
            </w:r>
          </w:p>
        </w:tc>
        <w:tc>
          <w:tcPr>
            <w:tcW w:w="2324" w:type="dxa"/>
          </w:tcPr>
          <w:p w:rsidR="001E59D5" w:rsidRDefault="001E59D5">
            <w:pPr>
              <w:pStyle w:val="ConsPlusNormal"/>
              <w:jc w:val="both"/>
            </w:pPr>
            <w:r>
              <w:t>Понедельник, среда, пятница:</w:t>
            </w:r>
          </w:p>
          <w:p w:rsidR="001E59D5" w:rsidRDefault="001E59D5">
            <w:pPr>
              <w:pStyle w:val="ConsPlusNormal"/>
              <w:jc w:val="both"/>
            </w:pPr>
            <w:r>
              <w:t>с 8.00 до 18.00 час.;</w:t>
            </w:r>
          </w:p>
          <w:p w:rsidR="001E59D5" w:rsidRDefault="001E59D5">
            <w:pPr>
              <w:pStyle w:val="ConsPlusNormal"/>
              <w:jc w:val="both"/>
            </w:pPr>
            <w:r>
              <w:t>вторник, четверг:</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8.00 до 17.00 час.</w:t>
            </w:r>
          </w:p>
        </w:tc>
        <w:tc>
          <w:tcPr>
            <w:tcW w:w="2211" w:type="dxa"/>
            <w:vMerge/>
            <w:tcBorders>
              <w:bottom w:val="nil"/>
            </w:tcBorders>
          </w:tcPr>
          <w:p w:rsidR="001E59D5" w:rsidRDefault="001E59D5"/>
        </w:tc>
      </w:tr>
      <w:tr w:rsidR="001E59D5">
        <w:tc>
          <w:tcPr>
            <w:tcW w:w="604" w:type="dxa"/>
            <w:vMerge w:val="restart"/>
            <w:tcBorders>
              <w:top w:val="nil"/>
              <w:bottom w:val="nil"/>
            </w:tcBorders>
          </w:tcPr>
          <w:p w:rsidR="001E59D5" w:rsidRDefault="001E59D5">
            <w:pPr>
              <w:pStyle w:val="ConsPlusNormal"/>
              <w:jc w:val="both"/>
            </w:pPr>
          </w:p>
        </w:tc>
        <w:tc>
          <w:tcPr>
            <w:tcW w:w="1871" w:type="dxa"/>
            <w:vMerge w:val="restart"/>
            <w:tcBorders>
              <w:top w:val="nil"/>
              <w:bottom w:val="nil"/>
            </w:tcBorders>
          </w:tcPr>
          <w:p w:rsidR="001E59D5" w:rsidRDefault="001E59D5">
            <w:pPr>
              <w:pStyle w:val="ConsPlusNormal"/>
              <w:jc w:val="both"/>
            </w:pPr>
          </w:p>
        </w:tc>
        <w:tc>
          <w:tcPr>
            <w:tcW w:w="2608" w:type="dxa"/>
          </w:tcPr>
          <w:p w:rsidR="001E59D5" w:rsidRDefault="001E59D5">
            <w:pPr>
              <w:pStyle w:val="ConsPlusNormal"/>
              <w:jc w:val="both"/>
            </w:pPr>
            <w:r>
              <w:t>Филиал ГАУ НСО "МФЦ" г. Новосибирска "Дзержинский", почтовый индекс: 630015, город Новосибирск, пр. Дзержинского, 16 (для жителей Дзержинского района)</w:t>
            </w:r>
          </w:p>
        </w:tc>
        <w:tc>
          <w:tcPr>
            <w:tcW w:w="2324" w:type="dxa"/>
          </w:tcPr>
          <w:p w:rsidR="001E59D5" w:rsidRDefault="001E59D5">
            <w:pPr>
              <w:pStyle w:val="ConsPlusNormal"/>
              <w:jc w:val="both"/>
            </w:pPr>
            <w:r>
              <w:t>Понедельник, вторник, среда, четверг, пятница:</w:t>
            </w:r>
          </w:p>
          <w:p w:rsidR="001E59D5" w:rsidRDefault="001E59D5">
            <w:pPr>
              <w:pStyle w:val="ConsPlusNormal"/>
              <w:jc w:val="both"/>
            </w:pPr>
            <w:r>
              <w:t>с 9.00 до 18.00 час.</w:t>
            </w:r>
          </w:p>
        </w:tc>
        <w:tc>
          <w:tcPr>
            <w:tcW w:w="2211" w:type="dxa"/>
            <w:vMerge w:val="restart"/>
            <w:tcBorders>
              <w:top w:val="nil"/>
              <w:bottom w:val="nil"/>
            </w:tcBorders>
          </w:tcPr>
          <w:p w:rsidR="001E59D5" w:rsidRDefault="001E59D5">
            <w:pPr>
              <w:pStyle w:val="ConsPlusNormal"/>
              <w:jc w:val="both"/>
            </w:pPr>
          </w:p>
        </w:tc>
      </w:tr>
      <w:tr w:rsidR="001E59D5">
        <w:tc>
          <w:tcPr>
            <w:tcW w:w="604" w:type="dxa"/>
            <w:vMerge/>
            <w:tcBorders>
              <w:top w:val="nil"/>
              <w:bottom w:val="nil"/>
            </w:tcBorders>
          </w:tcPr>
          <w:p w:rsidR="001E59D5" w:rsidRDefault="001E59D5"/>
        </w:tc>
        <w:tc>
          <w:tcPr>
            <w:tcW w:w="1871" w:type="dxa"/>
            <w:vMerge/>
            <w:tcBorders>
              <w:top w:val="nil"/>
              <w:bottom w:val="nil"/>
            </w:tcBorders>
          </w:tcPr>
          <w:p w:rsidR="001E59D5" w:rsidRDefault="001E59D5"/>
        </w:tc>
        <w:tc>
          <w:tcPr>
            <w:tcW w:w="2608" w:type="dxa"/>
          </w:tcPr>
          <w:p w:rsidR="001E59D5" w:rsidRDefault="001E59D5">
            <w:pPr>
              <w:pStyle w:val="ConsPlusNormal"/>
              <w:jc w:val="both"/>
            </w:pPr>
            <w:r>
              <w:t>Филиал ГАУ НСО "МФЦ" г. Новосибирска "Горский", почтовый индекс: 630073, город Новосибирск, Горский мкр., 8а (для жителей Ленинского района)</w:t>
            </w:r>
          </w:p>
        </w:tc>
        <w:tc>
          <w:tcPr>
            <w:tcW w:w="2324" w:type="dxa"/>
          </w:tcPr>
          <w:p w:rsidR="001E59D5" w:rsidRDefault="001E59D5">
            <w:pPr>
              <w:pStyle w:val="ConsPlusNormal"/>
              <w:jc w:val="both"/>
            </w:pPr>
            <w:r>
              <w:t>Понедельник, среда, четверг, пятница:</w:t>
            </w:r>
          </w:p>
          <w:p w:rsidR="001E59D5" w:rsidRDefault="001E59D5">
            <w:pPr>
              <w:pStyle w:val="ConsPlusNormal"/>
              <w:jc w:val="both"/>
            </w:pPr>
            <w:r>
              <w:t>с 8.00 до 18.00 час.;</w:t>
            </w:r>
          </w:p>
          <w:p w:rsidR="001E59D5" w:rsidRDefault="001E59D5">
            <w:pPr>
              <w:pStyle w:val="ConsPlusNormal"/>
              <w:jc w:val="both"/>
            </w:pPr>
            <w:r>
              <w:t>вторник:</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9.00 до 14.00 час.</w:t>
            </w:r>
          </w:p>
        </w:tc>
        <w:tc>
          <w:tcPr>
            <w:tcW w:w="2211" w:type="dxa"/>
            <w:vMerge/>
            <w:tcBorders>
              <w:top w:val="nil"/>
              <w:bottom w:val="nil"/>
            </w:tcBorders>
          </w:tcPr>
          <w:p w:rsidR="001E59D5" w:rsidRDefault="001E59D5"/>
        </w:tc>
      </w:tr>
      <w:tr w:rsidR="001E59D5">
        <w:tc>
          <w:tcPr>
            <w:tcW w:w="604" w:type="dxa"/>
            <w:vMerge/>
            <w:tcBorders>
              <w:top w:val="nil"/>
              <w:bottom w:val="nil"/>
            </w:tcBorders>
          </w:tcPr>
          <w:p w:rsidR="001E59D5" w:rsidRDefault="001E59D5"/>
        </w:tc>
        <w:tc>
          <w:tcPr>
            <w:tcW w:w="1871" w:type="dxa"/>
            <w:vMerge/>
            <w:tcBorders>
              <w:top w:val="nil"/>
              <w:bottom w:val="nil"/>
            </w:tcBorders>
          </w:tcPr>
          <w:p w:rsidR="001E59D5" w:rsidRDefault="001E59D5"/>
        </w:tc>
        <w:tc>
          <w:tcPr>
            <w:tcW w:w="2608" w:type="dxa"/>
          </w:tcPr>
          <w:p w:rsidR="001E59D5" w:rsidRDefault="001E59D5">
            <w:pPr>
              <w:pStyle w:val="ConsPlusNormal"/>
              <w:jc w:val="both"/>
            </w:pPr>
            <w:r>
              <w:t xml:space="preserve">Филиал ГАУ НСО "МФЦ" г. </w:t>
            </w:r>
            <w:r>
              <w:lastRenderedPageBreak/>
              <w:t>Новосибирска "Советский", почтовый индекс: 630117, город Новосибирск, ул. Арбузова, 6 (для жителей Советского района)</w:t>
            </w:r>
          </w:p>
        </w:tc>
        <w:tc>
          <w:tcPr>
            <w:tcW w:w="2324" w:type="dxa"/>
          </w:tcPr>
          <w:p w:rsidR="001E59D5" w:rsidRDefault="001E59D5">
            <w:pPr>
              <w:pStyle w:val="ConsPlusNormal"/>
              <w:jc w:val="both"/>
            </w:pPr>
            <w:r>
              <w:lastRenderedPageBreak/>
              <w:t xml:space="preserve">Понедельник, среда, </w:t>
            </w:r>
            <w:r>
              <w:lastRenderedPageBreak/>
              <w:t>четверг, пятница:</w:t>
            </w:r>
          </w:p>
          <w:p w:rsidR="001E59D5" w:rsidRDefault="001E59D5">
            <w:pPr>
              <w:pStyle w:val="ConsPlusNormal"/>
              <w:jc w:val="both"/>
            </w:pPr>
            <w:r>
              <w:t>с 8.00 до 18.00 час.;</w:t>
            </w:r>
          </w:p>
          <w:p w:rsidR="001E59D5" w:rsidRDefault="001E59D5">
            <w:pPr>
              <w:pStyle w:val="ConsPlusNormal"/>
              <w:jc w:val="both"/>
            </w:pPr>
            <w:r>
              <w:t>вторник:</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9.00 до 14.00 час.</w:t>
            </w:r>
          </w:p>
        </w:tc>
        <w:tc>
          <w:tcPr>
            <w:tcW w:w="2211" w:type="dxa"/>
            <w:vMerge/>
            <w:tcBorders>
              <w:top w:val="nil"/>
              <w:bottom w:val="nil"/>
            </w:tcBorders>
          </w:tcPr>
          <w:p w:rsidR="001E59D5" w:rsidRDefault="001E59D5"/>
        </w:tc>
      </w:tr>
      <w:tr w:rsidR="001E59D5">
        <w:tc>
          <w:tcPr>
            <w:tcW w:w="604" w:type="dxa"/>
            <w:vMerge/>
            <w:tcBorders>
              <w:top w:val="nil"/>
              <w:bottom w:val="nil"/>
            </w:tcBorders>
          </w:tcPr>
          <w:p w:rsidR="001E59D5" w:rsidRDefault="001E59D5"/>
        </w:tc>
        <w:tc>
          <w:tcPr>
            <w:tcW w:w="1871" w:type="dxa"/>
            <w:vMerge/>
            <w:tcBorders>
              <w:top w:val="nil"/>
              <w:bottom w:val="nil"/>
            </w:tcBorders>
          </w:tcPr>
          <w:p w:rsidR="001E59D5" w:rsidRDefault="001E59D5"/>
        </w:tc>
        <w:tc>
          <w:tcPr>
            <w:tcW w:w="2608" w:type="dxa"/>
          </w:tcPr>
          <w:p w:rsidR="001E59D5" w:rsidRDefault="001E59D5">
            <w:pPr>
              <w:pStyle w:val="ConsPlusNormal"/>
              <w:jc w:val="both"/>
            </w:pPr>
            <w:r>
              <w:t>Филиал ГАУ НСО "МФЦ" г. Новосибирска "Первомайский", почтовый индекс: 630037, город Новосибирск, ул. Марата, 2 (для жителей Первомайского и Октябрьского районов)</w:t>
            </w:r>
          </w:p>
        </w:tc>
        <w:tc>
          <w:tcPr>
            <w:tcW w:w="2324" w:type="dxa"/>
          </w:tcPr>
          <w:p w:rsidR="001E59D5" w:rsidRDefault="001E59D5">
            <w:pPr>
              <w:pStyle w:val="ConsPlusNormal"/>
              <w:jc w:val="both"/>
            </w:pPr>
            <w:r>
              <w:t>Понедельник, среда, четверг, пятница:</w:t>
            </w:r>
          </w:p>
          <w:p w:rsidR="001E59D5" w:rsidRDefault="001E59D5">
            <w:pPr>
              <w:pStyle w:val="ConsPlusNormal"/>
              <w:jc w:val="both"/>
            </w:pPr>
            <w:r>
              <w:t>с 8.00 до 18.00 час.;</w:t>
            </w:r>
          </w:p>
          <w:p w:rsidR="001E59D5" w:rsidRDefault="001E59D5">
            <w:pPr>
              <w:pStyle w:val="ConsPlusNormal"/>
              <w:jc w:val="both"/>
            </w:pPr>
            <w:r>
              <w:t>вторник:</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9.00 до 14.00 час.</w:t>
            </w:r>
          </w:p>
        </w:tc>
        <w:tc>
          <w:tcPr>
            <w:tcW w:w="2211" w:type="dxa"/>
            <w:vMerge/>
            <w:tcBorders>
              <w:top w:val="nil"/>
              <w:bottom w:val="nil"/>
            </w:tcBorders>
          </w:tcPr>
          <w:p w:rsidR="001E59D5" w:rsidRDefault="001E59D5"/>
        </w:tc>
      </w:tr>
      <w:tr w:rsidR="001E59D5">
        <w:tc>
          <w:tcPr>
            <w:tcW w:w="604" w:type="dxa"/>
            <w:vMerge w:val="restart"/>
            <w:tcBorders>
              <w:top w:val="nil"/>
            </w:tcBorders>
          </w:tcPr>
          <w:p w:rsidR="001E59D5" w:rsidRDefault="001E59D5">
            <w:pPr>
              <w:pStyle w:val="ConsPlusNormal"/>
              <w:jc w:val="both"/>
            </w:pPr>
          </w:p>
        </w:tc>
        <w:tc>
          <w:tcPr>
            <w:tcW w:w="1871" w:type="dxa"/>
            <w:vMerge w:val="restart"/>
            <w:tcBorders>
              <w:top w:val="nil"/>
            </w:tcBorders>
          </w:tcPr>
          <w:p w:rsidR="001E59D5" w:rsidRDefault="001E59D5">
            <w:pPr>
              <w:pStyle w:val="ConsPlusNormal"/>
              <w:jc w:val="both"/>
            </w:pPr>
          </w:p>
        </w:tc>
        <w:tc>
          <w:tcPr>
            <w:tcW w:w="2608" w:type="dxa"/>
          </w:tcPr>
          <w:p w:rsidR="001E59D5" w:rsidRDefault="001E59D5">
            <w:pPr>
              <w:pStyle w:val="ConsPlusNormal"/>
              <w:jc w:val="both"/>
            </w:pPr>
            <w:r>
              <w:t>Филиал ГАУ НСО "МФЦ" г. Новосибирска "Заельцовский", почтовый индекс: 630082, город Новосибирск, ул. Дуси Ковальчук, 177 (для жителей Железнодорожного, Заельцовского и Центрального районов)</w:t>
            </w:r>
          </w:p>
        </w:tc>
        <w:tc>
          <w:tcPr>
            <w:tcW w:w="2324" w:type="dxa"/>
          </w:tcPr>
          <w:p w:rsidR="001E59D5" w:rsidRDefault="001E59D5">
            <w:pPr>
              <w:pStyle w:val="ConsPlusNormal"/>
              <w:jc w:val="both"/>
            </w:pPr>
            <w:r>
              <w:t>Понедельник, вторник, среда, четверг:</w:t>
            </w:r>
          </w:p>
          <w:p w:rsidR="001E59D5" w:rsidRDefault="001E59D5">
            <w:pPr>
              <w:pStyle w:val="ConsPlusNormal"/>
              <w:jc w:val="both"/>
            </w:pPr>
            <w:r>
              <w:t>с 9.00 до 18.00 час.;</w:t>
            </w:r>
          </w:p>
          <w:p w:rsidR="001E59D5" w:rsidRDefault="001E59D5">
            <w:pPr>
              <w:pStyle w:val="ConsPlusNormal"/>
              <w:jc w:val="both"/>
            </w:pPr>
            <w:r>
              <w:t>пятница:</w:t>
            </w:r>
          </w:p>
          <w:p w:rsidR="001E59D5" w:rsidRDefault="001E59D5">
            <w:pPr>
              <w:pStyle w:val="ConsPlusNormal"/>
              <w:jc w:val="both"/>
            </w:pPr>
            <w:r>
              <w:t>с 9.00 до 17.00 час.</w:t>
            </w:r>
          </w:p>
        </w:tc>
        <w:tc>
          <w:tcPr>
            <w:tcW w:w="2211" w:type="dxa"/>
            <w:vMerge w:val="restart"/>
            <w:tcBorders>
              <w:top w:val="nil"/>
            </w:tcBorders>
          </w:tcPr>
          <w:p w:rsidR="001E59D5" w:rsidRDefault="001E59D5">
            <w:pPr>
              <w:pStyle w:val="ConsPlusNormal"/>
              <w:jc w:val="both"/>
            </w:pPr>
          </w:p>
        </w:tc>
      </w:tr>
      <w:tr w:rsidR="001E59D5">
        <w:tc>
          <w:tcPr>
            <w:tcW w:w="604" w:type="dxa"/>
            <w:vMerge/>
            <w:tcBorders>
              <w:top w:val="nil"/>
            </w:tcBorders>
          </w:tcPr>
          <w:p w:rsidR="001E59D5" w:rsidRDefault="001E59D5"/>
        </w:tc>
        <w:tc>
          <w:tcPr>
            <w:tcW w:w="1871" w:type="dxa"/>
            <w:vMerge/>
            <w:tcBorders>
              <w:top w:val="nil"/>
            </w:tcBorders>
          </w:tcPr>
          <w:p w:rsidR="001E59D5" w:rsidRDefault="001E59D5"/>
        </w:tc>
        <w:tc>
          <w:tcPr>
            <w:tcW w:w="2608" w:type="dxa"/>
          </w:tcPr>
          <w:p w:rsidR="001E59D5" w:rsidRDefault="001E59D5">
            <w:pPr>
              <w:pStyle w:val="ConsPlusNormal"/>
              <w:jc w:val="both"/>
            </w:pPr>
            <w:r>
              <w:t>Филиал ГАУ НСО "МФЦ" г. Новосибирска "Родники", почтовый индекс: 630129, г. Новосибирск, ул. Красных Зорь, 1/2 (для жителей Калининского района)</w:t>
            </w:r>
          </w:p>
        </w:tc>
        <w:tc>
          <w:tcPr>
            <w:tcW w:w="2324" w:type="dxa"/>
          </w:tcPr>
          <w:p w:rsidR="001E59D5" w:rsidRDefault="001E59D5">
            <w:pPr>
              <w:pStyle w:val="ConsPlusNormal"/>
              <w:jc w:val="both"/>
            </w:pPr>
            <w:r>
              <w:t>Понедельник, среда, четверг, пятница:</w:t>
            </w:r>
          </w:p>
          <w:p w:rsidR="001E59D5" w:rsidRDefault="001E59D5">
            <w:pPr>
              <w:pStyle w:val="ConsPlusNormal"/>
              <w:jc w:val="both"/>
            </w:pPr>
            <w:r>
              <w:t>с 8.00 до 18.00 час.;</w:t>
            </w:r>
          </w:p>
          <w:p w:rsidR="001E59D5" w:rsidRDefault="001E59D5">
            <w:pPr>
              <w:pStyle w:val="ConsPlusNormal"/>
              <w:jc w:val="both"/>
            </w:pPr>
            <w:r>
              <w:t>вторник:</w:t>
            </w:r>
          </w:p>
          <w:p w:rsidR="001E59D5" w:rsidRDefault="001E59D5">
            <w:pPr>
              <w:pStyle w:val="ConsPlusNormal"/>
              <w:jc w:val="both"/>
            </w:pPr>
            <w:r>
              <w:t>с 8.00 до 20.00 час.;</w:t>
            </w:r>
          </w:p>
          <w:p w:rsidR="001E59D5" w:rsidRDefault="001E59D5">
            <w:pPr>
              <w:pStyle w:val="ConsPlusNormal"/>
              <w:jc w:val="both"/>
            </w:pPr>
            <w:r>
              <w:t>суббота:</w:t>
            </w:r>
          </w:p>
          <w:p w:rsidR="001E59D5" w:rsidRDefault="001E59D5">
            <w:pPr>
              <w:pStyle w:val="ConsPlusNormal"/>
              <w:jc w:val="both"/>
            </w:pPr>
            <w:r>
              <w:t>с 9.00 до 14.00 час.</w:t>
            </w:r>
          </w:p>
        </w:tc>
        <w:tc>
          <w:tcPr>
            <w:tcW w:w="2211" w:type="dxa"/>
            <w:vMerge/>
            <w:tcBorders>
              <w:top w:val="nil"/>
            </w:tcBorders>
          </w:tcPr>
          <w:p w:rsidR="001E59D5" w:rsidRDefault="001E59D5"/>
        </w:tc>
      </w:tr>
    </w:tbl>
    <w:p w:rsidR="001E59D5" w:rsidRDefault="001E59D5">
      <w:pPr>
        <w:sectPr w:rsidR="001E59D5">
          <w:pgSz w:w="16838" w:h="11905" w:orient="landscape"/>
          <w:pgMar w:top="1701" w:right="1134" w:bottom="850" w:left="1134" w:header="0" w:footer="0" w:gutter="0"/>
          <w:cols w:space="720"/>
        </w:sectPr>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jc w:val="right"/>
        <w:outlineLvl w:val="1"/>
      </w:pPr>
      <w:r>
        <w:t>Приложение 2</w:t>
      </w:r>
    </w:p>
    <w:p w:rsidR="001E59D5" w:rsidRDefault="001E59D5">
      <w:pPr>
        <w:pStyle w:val="ConsPlusNormal"/>
        <w:jc w:val="right"/>
      </w:pPr>
      <w:r>
        <w:t>к административному регламенту</w:t>
      </w:r>
    </w:p>
    <w:p w:rsidR="001E59D5" w:rsidRDefault="001E59D5">
      <w:pPr>
        <w:pStyle w:val="ConsPlusNormal"/>
        <w:jc w:val="right"/>
      </w:pPr>
      <w:r>
        <w:t>предоставления муниципальной услуги</w:t>
      </w:r>
    </w:p>
    <w:p w:rsidR="001E59D5" w:rsidRDefault="001E59D5">
      <w:pPr>
        <w:pStyle w:val="ConsPlusNormal"/>
        <w:jc w:val="right"/>
      </w:pPr>
      <w:r>
        <w:t>по присвоению и аннулированию</w:t>
      </w:r>
    </w:p>
    <w:p w:rsidR="001E59D5" w:rsidRDefault="001E59D5">
      <w:pPr>
        <w:pStyle w:val="ConsPlusNormal"/>
        <w:jc w:val="right"/>
      </w:pPr>
      <w:r>
        <w:t>адресов объектов адресации</w:t>
      </w:r>
    </w:p>
    <w:p w:rsidR="001E59D5" w:rsidRDefault="001E59D5">
      <w:pPr>
        <w:pStyle w:val="ConsPlusNormal"/>
        <w:ind w:firstLine="540"/>
        <w:jc w:val="both"/>
      </w:pPr>
    </w:p>
    <w:p w:rsidR="001E59D5" w:rsidRDefault="001E59D5">
      <w:pPr>
        <w:pStyle w:val="ConsPlusNormal"/>
        <w:jc w:val="center"/>
      </w:pPr>
      <w:bookmarkStart w:id="11" w:name="P529"/>
      <w:bookmarkEnd w:id="11"/>
      <w:r>
        <w:t>ФОРМА</w:t>
      </w:r>
    </w:p>
    <w:p w:rsidR="001E59D5" w:rsidRDefault="001E59D5">
      <w:pPr>
        <w:pStyle w:val="ConsPlusNormal"/>
        <w:jc w:val="center"/>
      </w:pPr>
      <w:r>
        <w:t>решения о присвоении объекту адресации адреса</w:t>
      </w:r>
    </w:p>
    <w:p w:rsidR="001E59D5" w:rsidRDefault="001E59D5">
      <w:pPr>
        <w:pStyle w:val="ConsPlusNormal"/>
        <w:ind w:firstLine="540"/>
        <w:jc w:val="both"/>
      </w:pPr>
    </w:p>
    <w:p w:rsidR="001E59D5" w:rsidRDefault="001E59D5">
      <w:pPr>
        <w:pStyle w:val="ConsPlusNonformat"/>
        <w:jc w:val="both"/>
      </w:pPr>
      <w:r>
        <w:t xml:space="preserve">        Бланк департамента строительства и архитектуры мэрии города</w:t>
      </w:r>
    </w:p>
    <w:p w:rsidR="001E59D5" w:rsidRDefault="001E59D5">
      <w:pPr>
        <w:pStyle w:val="ConsPlusNonformat"/>
        <w:jc w:val="both"/>
      </w:pPr>
      <w:r>
        <w:t xml:space="preserve">         Новосибирска или администрации района (округа по районам)</w:t>
      </w:r>
    </w:p>
    <w:p w:rsidR="001E59D5" w:rsidRDefault="001E59D5">
      <w:pPr>
        <w:pStyle w:val="ConsPlusNonformat"/>
        <w:jc w:val="both"/>
      </w:pPr>
      <w:r>
        <w:t xml:space="preserve">                            города Новосибирска</w:t>
      </w:r>
    </w:p>
    <w:p w:rsidR="001E59D5" w:rsidRDefault="001E59D5">
      <w:pPr>
        <w:pStyle w:val="ConsPlusNonformat"/>
        <w:jc w:val="both"/>
      </w:pPr>
    </w:p>
    <w:p w:rsidR="001E59D5" w:rsidRDefault="001E59D5">
      <w:pPr>
        <w:pStyle w:val="ConsPlusNonformat"/>
        <w:jc w:val="both"/>
      </w:pPr>
      <w:r>
        <w:t xml:space="preserve">                                  ПРИКАЗ</w:t>
      </w:r>
    </w:p>
    <w:p w:rsidR="001E59D5" w:rsidRDefault="001E59D5">
      <w:pPr>
        <w:pStyle w:val="ConsPlusNonformat"/>
        <w:jc w:val="both"/>
      </w:pPr>
    </w:p>
    <w:p w:rsidR="001E59D5" w:rsidRDefault="001E59D5">
      <w:pPr>
        <w:pStyle w:val="ConsPlusNonformat"/>
        <w:jc w:val="both"/>
      </w:pPr>
      <w:r>
        <w:t>От ____________                                                  N ________</w:t>
      </w:r>
    </w:p>
    <w:p w:rsidR="001E59D5" w:rsidRDefault="001E59D5">
      <w:pPr>
        <w:pStyle w:val="ConsPlusNonformat"/>
        <w:jc w:val="both"/>
      </w:pPr>
    </w:p>
    <w:p w:rsidR="001E59D5" w:rsidRDefault="001E59D5">
      <w:pPr>
        <w:pStyle w:val="ConsPlusNonformat"/>
        <w:jc w:val="both"/>
      </w:pPr>
      <w:r>
        <w:t>О присвоении адреса объекту</w:t>
      </w:r>
    </w:p>
    <w:p w:rsidR="001E59D5" w:rsidRDefault="001E59D5">
      <w:pPr>
        <w:pStyle w:val="ConsPlusNonformat"/>
        <w:jc w:val="both"/>
      </w:pPr>
      <w:r>
        <w:t>адресации</w:t>
      </w:r>
    </w:p>
    <w:p w:rsidR="001E59D5" w:rsidRDefault="001E59D5">
      <w:pPr>
        <w:pStyle w:val="ConsPlusNonformat"/>
        <w:jc w:val="both"/>
      </w:pPr>
    </w:p>
    <w:p w:rsidR="001E59D5" w:rsidRDefault="001E59D5">
      <w:pPr>
        <w:pStyle w:val="ConsPlusNonformat"/>
        <w:jc w:val="both"/>
      </w:pPr>
      <w:r>
        <w:t xml:space="preserve">    В  соответствии  с  </w:t>
      </w:r>
      <w:hyperlink r:id="rId50" w:history="1">
        <w:r>
          <w:rPr>
            <w:color w:val="0000FF"/>
          </w:rPr>
          <w:t>постановлением</w:t>
        </w:r>
      </w:hyperlink>
      <w:r>
        <w:t xml:space="preserve">  Правительства  Российской Федерации</w:t>
      </w:r>
    </w:p>
    <w:p w:rsidR="001E59D5" w:rsidRDefault="001E59D5">
      <w:pPr>
        <w:pStyle w:val="ConsPlusNonformat"/>
        <w:jc w:val="both"/>
      </w:pPr>
      <w:r>
        <w:t>от   19.11.2014  N  1221  "Об  утверждении  Правил  присвоения, изменения и</w:t>
      </w:r>
    </w:p>
    <w:p w:rsidR="001E59D5" w:rsidRDefault="001E59D5">
      <w:pPr>
        <w:pStyle w:val="ConsPlusNonformat"/>
        <w:jc w:val="both"/>
      </w:pPr>
      <w:r>
        <w:t>аннулирования адресов", на основании заявления ____________________________</w:t>
      </w:r>
    </w:p>
    <w:p w:rsidR="001E59D5" w:rsidRDefault="001E59D5">
      <w:pPr>
        <w:pStyle w:val="ConsPlusNonformat"/>
        <w:jc w:val="both"/>
      </w:pPr>
      <w:r>
        <w:t xml:space="preserve">                                                  (Ф.И.О. (наименование)</w:t>
      </w:r>
    </w:p>
    <w:p w:rsidR="001E59D5" w:rsidRDefault="001E59D5">
      <w:pPr>
        <w:pStyle w:val="ConsPlusNonformat"/>
        <w:jc w:val="both"/>
      </w:pPr>
      <w:r>
        <w:t xml:space="preserve">                                                        заявителя)</w:t>
      </w:r>
    </w:p>
    <w:p w:rsidR="001E59D5" w:rsidRDefault="001E59D5">
      <w:pPr>
        <w:pStyle w:val="ConsPlusNonformat"/>
        <w:jc w:val="both"/>
      </w:pPr>
      <w:r>
        <w:t>от _______________ N ________, ____________________________________________</w:t>
      </w:r>
    </w:p>
    <w:p w:rsidR="001E59D5" w:rsidRDefault="001E59D5">
      <w:pPr>
        <w:pStyle w:val="ConsPlusNonformat"/>
        <w:jc w:val="both"/>
      </w:pPr>
      <w:r>
        <w:t xml:space="preserve">                                   (реквизиты и наименования документов,</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на основании которых принято решение о присвоении адреса)</w:t>
      </w:r>
    </w:p>
    <w:p w:rsidR="001E59D5" w:rsidRDefault="001E59D5">
      <w:pPr>
        <w:pStyle w:val="ConsPlusNonformat"/>
        <w:jc w:val="both"/>
      </w:pPr>
      <w:r>
        <w:t>ПРИКАЗЫВАЮ:</w:t>
      </w:r>
    </w:p>
    <w:p w:rsidR="001E59D5" w:rsidRDefault="001E59D5">
      <w:pPr>
        <w:pStyle w:val="ConsPlusNonformat"/>
        <w:jc w:val="both"/>
      </w:pPr>
      <w:r>
        <w:t xml:space="preserve">    1. Присвоить _________________________________________ следующий адрес:</w:t>
      </w:r>
    </w:p>
    <w:p w:rsidR="001E59D5" w:rsidRDefault="001E59D5">
      <w:pPr>
        <w:pStyle w:val="ConsPlusNonformat"/>
        <w:jc w:val="both"/>
      </w:pPr>
      <w:r>
        <w:t xml:space="preserve">                          (вид объекта адресации)</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(присвоенный объекту адресации адрес, кадастровые номера, адреса и сведения</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об объектах недвижимости, из которых образуется</w:t>
      </w:r>
    </w:p>
    <w:p w:rsidR="001E59D5" w:rsidRDefault="001E59D5">
      <w:pPr>
        <w:pStyle w:val="ConsPlusNonformat"/>
        <w:jc w:val="both"/>
      </w:pPr>
      <w:r>
        <w:t xml:space="preserve">                   объект адресации; аннулируемый адрес</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объекта адресации и уникальный номер аннулируемого адреса</w:t>
      </w:r>
    </w:p>
    <w:p w:rsidR="001E59D5" w:rsidRDefault="001E59D5">
      <w:pPr>
        <w:pStyle w:val="ConsPlusNonformat"/>
        <w:jc w:val="both"/>
      </w:pPr>
      <w:r>
        <w:t xml:space="preserve">                    объекта адресации в государственном</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адресном реестре (в случае присвоения нового адреса</w:t>
      </w:r>
    </w:p>
    <w:p w:rsidR="001E59D5" w:rsidRDefault="001E59D5">
      <w:pPr>
        <w:pStyle w:val="ConsPlusNonformat"/>
        <w:jc w:val="both"/>
      </w:pPr>
      <w:r>
        <w:t xml:space="preserve">                объекту адресации), описание местоположения</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объекта адресации, другие необходимые сведения,</w:t>
      </w:r>
    </w:p>
    <w:p w:rsidR="001E59D5" w:rsidRDefault="001E59D5">
      <w:pPr>
        <w:pStyle w:val="ConsPlusNonformat"/>
        <w:jc w:val="both"/>
      </w:pPr>
      <w:r>
        <w:t xml:space="preserve">                   определенные уполномоченным органом)</w:t>
      </w:r>
    </w:p>
    <w:p w:rsidR="001E59D5" w:rsidRDefault="001E59D5">
      <w:pPr>
        <w:pStyle w:val="ConsPlusNonformat"/>
        <w:jc w:val="both"/>
      </w:pPr>
      <w:r>
        <w:t xml:space="preserve">    2. Рекомендовать _____________________________________________________:</w:t>
      </w:r>
    </w:p>
    <w:p w:rsidR="001E59D5" w:rsidRDefault="001E59D5">
      <w:pPr>
        <w:pStyle w:val="ConsPlusNonformat"/>
        <w:jc w:val="both"/>
      </w:pPr>
      <w:r>
        <w:t xml:space="preserve">                               (Ф.И.О. (наименование) заявителя)</w:t>
      </w:r>
    </w:p>
    <w:p w:rsidR="001E59D5" w:rsidRDefault="001E59D5">
      <w:pPr>
        <w:pStyle w:val="ConsPlusNonformat"/>
        <w:jc w:val="both"/>
      </w:pPr>
      <w:r>
        <w:t xml:space="preserve">    2.1.  Зарегистрировать  адрес  в  почтовом отделении связи по месту его</w:t>
      </w:r>
    </w:p>
    <w:p w:rsidR="001E59D5" w:rsidRDefault="001E59D5">
      <w:pPr>
        <w:pStyle w:val="ConsPlusNonformat"/>
        <w:jc w:val="both"/>
      </w:pPr>
      <w:r>
        <w:t>нахождения.</w:t>
      </w:r>
    </w:p>
    <w:p w:rsidR="001E59D5" w:rsidRDefault="001E59D5">
      <w:pPr>
        <w:pStyle w:val="ConsPlusNonformat"/>
        <w:jc w:val="both"/>
      </w:pPr>
      <w:r>
        <w:t xml:space="preserve">    2.2.   Сообщить  о  присвоении  адреса  Управлению  Федеральной  службы</w:t>
      </w:r>
    </w:p>
    <w:p w:rsidR="001E59D5" w:rsidRDefault="001E59D5">
      <w:pPr>
        <w:pStyle w:val="ConsPlusNonformat"/>
        <w:jc w:val="both"/>
      </w:pPr>
      <w:r>
        <w:t>государственной   регистрации,  кадастра  и  картографии  по  Новосибирской</w:t>
      </w:r>
    </w:p>
    <w:p w:rsidR="001E59D5" w:rsidRDefault="001E59D5">
      <w:pPr>
        <w:pStyle w:val="ConsPlusNonformat"/>
        <w:jc w:val="both"/>
      </w:pPr>
      <w:r>
        <w:t>области.</w:t>
      </w:r>
    </w:p>
    <w:p w:rsidR="001E59D5" w:rsidRDefault="001E59D5">
      <w:pPr>
        <w:pStyle w:val="ConsPlusNonformat"/>
        <w:jc w:val="both"/>
      </w:pPr>
      <w:r>
        <w:t xml:space="preserve">    3. Контроль за исполнением приказа оставляю за собой.</w:t>
      </w:r>
    </w:p>
    <w:p w:rsidR="001E59D5" w:rsidRDefault="001E59D5">
      <w:pPr>
        <w:pStyle w:val="ConsPlusNonformat"/>
        <w:jc w:val="both"/>
      </w:pPr>
    </w:p>
    <w:p w:rsidR="001E59D5" w:rsidRDefault="001E59D5">
      <w:pPr>
        <w:pStyle w:val="ConsPlusNonformat"/>
        <w:jc w:val="both"/>
      </w:pPr>
      <w:r>
        <w:t>Должностное лицо</w:t>
      </w:r>
    </w:p>
    <w:p w:rsidR="001E59D5" w:rsidRDefault="001E59D5">
      <w:pPr>
        <w:pStyle w:val="ConsPlusNonformat"/>
        <w:jc w:val="both"/>
      </w:pPr>
      <w:r>
        <w:lastRenderedPageBreak/>
        <w:t>уполномоченного органа                         Инициалы, фамилия</w:t>
      </w:r>
    </w:p>
    <w:p w:rsidR="001E59D5" w:rsidRDefault="001E59D5">
      <w:pPr>
        <w:pStyle w:val="ConsPlusNonformat"/>
        <w:jc w:val="both"/>
      </w:pPr>
    </w:p>
    <w:p w:rsidR="001E59D5" w:rsidRDefault="001E59D5">
      <w:pPr>
        <w:pStyle w:val="ConsPlusNonformat"/>
        <w:jc w:val="both"/>
      </w:pPr>
      <w:r>
        <w:t>Исполнитель</w:t>
      </w:r>
    </w:p>
    <w:p w:rsidR="001E59D5" w:rsidRDefault="001E59D5">
      <w:pPr>
        <w:pStyle w:val="ConsPlusNonformat"/>
        <w:jc w:val="both"/>
      </w:pPr>
      <w:r>
        <w:t>Номер телефона</w:t>
      </w:r>
    </w:p>
    <w:p w:rsidR="001E59D5" w:rsidRDefault="001E59D5">
      <w:pPr>
        <w:pStyle w:val="ConsPlusNonformat"/>
        <w:jc w:val="both"/>
      </w:pPr>
      <w:r>
        <w:t>Подразделение</w:t>
      </w: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jc w:val="right"/>
        <w:outlineLvl w:val="1"/>
      </w:pPr>
      <w:r>
        <w:t>Приложение 3</w:t>
      </w:r>
    </w:p>
    <w:p w:rsidR="001E59D5" w:rsidRDefault="001E59D5">
      <w:pPr>
        <w:pStyle w:val="ConsPlusNormal"/>
        <w:jc w:val="right"/>
      </w:pPr>
      <w:r>
        <w:t>к административному регламенту</w:t>
      </w:r>
    </w:p>
    <w:p w:rsidR="001E59D5" w:rsidRDefault="001E59D5">
      <w:pPr>
        <w:pStyle w:val="ConsPlusNormal"/>
        <w:jc w:val="right"/>
      </w:pPr>
      <w:r>
        <w:t>предоставления муниципальной услуги</w:t>
      </w:r>
    </w:p>
    <w:p w:rsidR="001E59D5" w:rsidRDefault="001E59D5">
      <w:pPr>
        <w:pStyle w:val="ConsPlusNormal"/>
        <w:jc w:val="right"/>
      </w:pPr>
      <w:r>
        <w:t>по присвоению и аннулированию</w:t>
      </w:r>
    </w:p>
    <w:p w:rsidR="001E59D5" w:rsidRDefault="001E59D5">
      <w:pPr>
        <w:pStyle w:val="ConsPlusNormal"/>
        <w:jc w:val="right"/>
      </w:pPr>
      <w:r>
        <w:t>адресов объектов адресации</w:t>
      </w:r>
    </w:p>
    <w:p w:rsidR="001E59D5" w:rsidRDefault="001E59D5">
      <w:pPr>
        <w:pStyle w:val="ConsPlusNormal"/>
        <w:ind w:firstLine="540"/>
        <w:jc w:val="both"/>
      </w:pPr>
    </w:p>
    <w:p w:rsidR="001E59D5" w:rsidRDefault="001E59D5">
      <w:pPr>
        <w:pStyle w:val="ConsPlusNormal"/>
        <w:jc w:val="center"/>
      </w:pPr>
      <w:bookmarkStart w:id="12" w:name="P595"/>
      <w:bookmarkEnd w:id="12"/>
      <w:r>
        <w:t>ФОРМА</w:t>
      </w:r>
    </w:p>
    <w:p w:rsidR="001E59D5" w:rsidRDefault="001E59D5">
      <w:pPr>
        <w:pStyle w:val="ConsPlusNormal"/>
        <w:jc w:val="center"/>
      </w:pPr>
      <w:r>
        <w:t>решения об аннулировании адреса объекта адресации</w:t>
      </w:r>
    </w:p>
    <w:p w:rsidR="001E59D5" w:rsidRDefault="001E59D5">
      <w:pPr>
        <w:pStyle w:val="ConsPlusNormal"/>
        <w:ind w:firstLine="540"/>
        <w:jc w:val="both"/>
      </w:pPr>
    </w:p>
    <w:p w:rsidR="001E59D5" w:rsidRDefault="001E59D5">
      <w:pPr>
        <w:pStyle w:val="ConsPlusNonformat"/>
        <w:jc w:val="both"/>
      </w:pPr>
      <w:r>
        <w:t xml:space="preserve">        Бланк департамента строительства и архитектуры мэрии города</w:t>
      </w:r>
    </w:p>
    <w:p w:rsidR="001E59D5" w:rsidRDefault="001E59D5">
      <w:pPr>
        <w:pStyle w:val="ConsPlusNonformat"/>
        <w:jc w:val="both"/>
      </w:pPr>
      <w:r>
        <w:t xml:space="preserve">         Новосибирска или администрации района (округа по районам)</w:t>
      </w:r>
    </w:p>
    <w:p w:rsidR="001E59D5" w:rsidRDefault="001E59D5">
      <w:pPr>
        <w:pStyle w:val="ConsPlusNonformat"/>
        <w:jc w:val="both"/>
      </w:pPr>
      <w:r>
        <w:t xml:space="preserve">                            города Новосибирска</w:t>
      </w:r>
    </w:p>
    <w:p w:rsidR="001E59D5" w:rsidRDefault="001E59D5">
      <w:pPr>
        <w:pStyle w:val="ConsPlusNonformat"/>
        <w:jc w:val="both"/>
      </w:pPr>
    </w:p>
    <w:p w:rsidR="001E59D5" w:rsidRDefault="001E59D5">
      <w:pPr>
        <w:pStyle w:val="ConsPlusNonformat"/>
        <w:jc w:val="both"/>
      </w:pPr>
      <w:r>
        <w:t xml:space="preserve">                                  ПРИКАЗ</w:t>
      </w:r>
    </w:p>
    <w:p w:rsidR="001E59D5" w:rsidRDefault="001E59D5">
      <w:pPr>
        <w:pStyle w:val="ConsPlusNonformat"/>
        <w:jc w:val="both"/>
      </w:pPr>
    </w:p>
    <w:p w:rsidR="001E59D5" w:rsidRDefault="001E59D5">
      <w:pPr>
        <w:pStyle w:val="ConsPlusNonformat"/>
        <w:jc w:val="both"/>
      </w:pPr>
      <w:r>
        <w:t>От ____________                                                  N ________</w:t>
      </w:r>
    </w:p>
    <w:p w:rsidR="001E59D5" w:rsidRDefault="001E59D5">
      <w:pPr>
        <w:pStyle w:val="ConsPlusNonformat"/>
        <w:jc w:val="both"/>
      </w:pPr>
    </w:p>
    <w:p w:rsidR="001E59D5" w:rsidRDefault="001E59D5">
      <w:pPr>
        <w:pStyle w:val="ConsPlusNonformat"/>
        <w:jc w:val="both"/>
      </w:pPr>
      <w:r>
        <w:t>Об аннулировании адреса объекта</w:t>
      </w:r>
    </w:p>
    <w:p w:rsidR="001E59D5" w:rsidRDefault="001E59D5">
      <w:pPr>
        <w:pStyle w:val="ConsPlusNonformat"/>
        <w:jc w:val="both"/>
      </w:pPr>
      <w:r>
        <w:t>адресации</w:t>
      </w:r>
    </w:p>
    <w:p w:rsidR="001E59D5" w:rsidRDefault="001E59D5">
      <w:pPr>
        <w:pStyle w:val="ConsPlusNonformat"/>
        <w:jc w:val="both"/>
      </w:pPr>
    </w:p>
    <w:p w:rsidR="001E59D5" w:rsidRDefault="001E59D5">
      <w:pPr>
        <w:pStyle w:val="ConsPlusNonformat"/>
        <w:jc w:val="both"/>
      </w:pPr>
      <w:r>
        <w:t xml:space="preserve">    В  соответствии  с  </w:t>
      </w:r>
      <w:hyperlink r:id="rId51" w:history="1">
        <w:r>
          <w:rPr>
            <w:color w:val="0000FF"/>
          </w:rPr>
          <w:t>постановлением</w:t>
        </w:r>
      </w:hyperlink>
      <w:r>
        <w:t xml:space="preserve">  Правительства  Российской Федерации</w:t>
      </w:r>
    </w:p>
    <w:p w:rsidR="001E59D5" w:rsidRDefault="001E59D5">
      <w:pPr>
        <w:pStyle w:val="ConsPlusNonformat"/>
        <w:jc w:val="both"/>
      </w:pPr>
      <w:r>
        <w:t>от   19.11.2014  N  1221  "Об  утверждении  Правил  присвоения, изменения и</w:t>
      </w:r>
    </w:p>
    <w:p w:rsidR="001E59D5" w:rsidRDefault="001E59D5">
      <w:pPr>
        <w:pStyle w:val="ConsPlusNonformat"/>
        <w:jc w:val="both"/>
      </w:pPr>
      <w:r>
        <w:t>аннулирования адресов", на основании заявления ____________________________</w:t>
      </w:r>
    </w:p>
    <w:p w:rsidR="001E59D5" w:rsidRDefault="001E59D5">
      <w:pPr>
        <w:pStyle w:val="ConsPlusNonformat"/>
        <w:jc w:val="both"/>
      </w:pPr>
      <w:r>
        <w:t xml:space="preserve">                                                  (Ф.И.О. (наименование)</w:t>
      </w:r>
    </w:p>
    <w:p w:rsidR="001E59D5" w:rsidRDefault="001E59D5">
      <w:pPr>
        <w:pStyle w:val="ConsPlusNonformat"/>
        <w:jc w:val="both"/>
      </w:pPr>
      <w:r>
        <w:t xml:space="preserve">                                                        заявителя)</w:t>
      </w:r>
    </w:p>
    <w:p w:rsidR="001E59D5" w:rsidRDefault="001E59D5">
      <w:pPr>
        <w:pStyle w:val="ConsPlusNonformat"/>
        <w:jc w:val="both"/>
      </w:pPr>
      <w:r>
        <w:t>от _______________ N __________ ПРИКАЗЫВАЮ:</w:t>
      </w:r>
    </w:p>
    <w:p w:rsidR="001E59D5" w:rsidRDefault="001E59D5">
      <w:pPr>
        <w:pStyle w:val="ConsPlusNonformat"/>
        <w:jc w:val="both"/>
      </w:pPr>
      <w:r>
        <w:t xml:space="preserve">    1. Аннулировать следующий адрес: ______________________________________</w:t>
      </w:r>
    </w:p>
    <w:p w:rsidR="001E59D5" w:rsidRDefault="001E59D5">
      <w:pPr>
        <w:pStyle w:val="ConsPlusNonformat"/>
        <w:jc w:val="both"/>
      </w:pPr>
      <w:r>
        <w:t xml:space="preserve">                                     (уникальный номер аннулируемого адреса</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объекта адресации в государственном адресном</w:t>
      </w:r>
    </w:p>
    <w:p w:rsidR="001E59D5" w:rsidRDefault="001E59D5">
      <w:pPr>
        <w:pStyle w:val="ConsPlusNonformat"/>
        <w:jc w:val="both"/>
      </w:pPr>
      <w:r>
        <w:t xml:space="preserve">                      реестре, вид объекта адресации)</w:t>
      </w:r>
    </w:p>
    <w:p w:rsidR="001E59D5" w:rsidRDefault="001E59D5">
      <w:pPr>
        <w:pStyle w:val="ConsPlusNonformat"/>
        <w:jc w:val="both"/>
      </w:pPr>
      <w:r>
        <w:t>в связи с _________________________________________________________________</w:t>
      </w:r>
    </w:p>
    <w:p w:rsidR="001E59D5" w:rsidRDefault="001E59D5">
      <w:pPr>
        <w:pStyle w:val="ConsPlusNonformat"/>
        <w:jc w:val="both"/>
      </w:pPr>
      <w:r>
        <w:t xml:space="preserve">                  (причина аннулирования адреса объекта адресации,</w:t>
      </w:r>
    </w:p>
    <w:p w:rsidR="001E59D5" w:rsidRDefault="001E59D5">
      <w:pPr>
        <w:pStyle w:val="ConsPlusNonformat"/>
        <w:jc w:val="both"/>
      </w:pPr>
      <w:r>
        <w:t xml:space="preserve">                           уникальный номер аннулируемого</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адреса объекта адресации в государственном адресном реестре,</w:t>
      </w:r>
    </w:p>
    <w:p w:rsidR="001E59D5" w:rsidRDefault="001E59D5">
      <w:pPr>
        <w:pStyle w:val="ConsPlusNonformat"/>
        <w:jc w:val="both"/>
      </w:pPr>
      <w:r>
        <w:t xml:space="preserve">                кадастровый номер объекта адресации и дата</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снятия с кадастрового учета в случае аннулирования адреса</w:t>
      </w:r>
    </w:p>
    <w:p w:rsidR="001E59D5" w:rsidRDefault="001E59D5">
      <w:pPr>
        <w:pStyle w:val="ConsPlusNonformat"/>
        <w:jc w:val="both"/>
      </w:pPr>
      <w:r>
        <w:t xml:space="preserve">                 объекта адресации в связи с прекращением</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существования объекта адресации, реквизиты решения о присвоении</w:t>
      </w:r>
    </w:p>
    <w:p w:rsidR="001E59D5" w:rsidRDefault="001E59D5">
      <w:pPr>
        <w:pStyle w:val="ConsPlusNonformat"/>
        <w:jc w:val="both"/>
      </w:pPr>
      <w:r>
        <w:t xml:space="preserve">                  объекту адресации адреса и кадастровый</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номер объекта адресации в случае аннулирования адреса объекта</w:t>
      </w:r>
    </w:p>
    <w:p w:rsidR="001E59D5" w:rsidRDefault="001E59D5">
      <w:pPr>
        <w:pStyle w:val="ConsPlusNonformat"/>
        <w:jc w:val="both"/>
      </w:pPr>
      <w:r>
        <w:t xml:space="preserve">                  адресации на основании присвоения этому</w:t>
      </w:r>
    </w:p>
    <w:p w:rsidR="001E59D5" w:rsidRDefault="001E59D5">
      <w:pPr>
        <w:pStyle w:val="ConsPlusNonformat"/>
        <w:jc w:val="both"/>
      </w:pPr>
      <w:r>
        <w:t>___________________________________________________________________________</w:t>
      </w:r>
    </w:p>
    <w:p w:rsidR="001E59D5" w:rsidRDefault="001E59D5">
      <w:pPr>
        <w:pStyle w:val="ConsPlusNonformat"/>
        <w:jc w:val="both"/>
      </w:pPr>
      <w:r>
        <w:t xml:space="preserve">            объекту адресации нового адреса, другие необходимые</w:t>
      </w:r>
    </w:p>
    <w:p w:rsidR="001E59D5" w:rsidRDefault="001E59D5">
      <w:pPr>
        <w:pStyle w:val="ConsPlusNonformat"/>
        <w:jc w:val="both"/>
      </w:pPr>
      <w:r>
        <w:t xml:space="preserve">              сведения, определенные уполномоченным органом)</w:t>
      </w:r>
    </w:p>
    <w:p w:rsidR="001E59D5" w:rsidRDefault="001E59D5">
      <w:pPr>
        <w:pStyle w:val="ConsPlusNonformat"/>
        <w:jc w:val="both"/>
      </w:pPr>
      <w:r>
        <w:t xml:space="preserve">    2. Контроль за исполнением приказа оставляю за собой.</w:t>
      </w:r>
    </w:p>
    <w:p w:rsidR="001E59D5" w:rsidRDefault="001E59D5">
      <w:pPr>
        <w:pStyle w:val="ConsPlusNonformat"/>
        <w:jc w:val="both"/>
      </w:pPr>
    </w:p>
    <w:p w:rsidR="001E59D5" w:rsidRDefault="001E59D5">
      <w:pPr>
        <w:pStyle w:val="ConsPlusNonformat"/>
        <w:jc w:val="both"/>
      </w:pPr>
      <w:r>
        <w:lastRenderedPageBreak/>
        <w:t>Должностное лицо</w:t>
      </w:r>
    </w:p>
    <w:p w:rsidR="001E59D5" w:rsidRDefault="001E59D5">
      <w:pPr>
        <w:pStyle w:val="ConsPlusNonformat"/>
        <w:jc w:val="both"/>
      </w:pPr>
      <w:r>
        <w:t>уполномоченного органа                         Инициалы, фамилия</w:t>
      </w:r>
    </w:p>
    <w:p w:rsidR="001E59D5" w:rsidRDefault="001E59D5">
      <w:pPr>
        <w:pStyle w:val="ConsPlusNonformat"/>
        <w:jc w:val="both"/>
      </w:pPr>
    </w:p>
    <w:p w:rsidR="001E59D5" w:rsidRDefault="001E59D5">
      <w:pPr>
        <w:pStyle w:val="ConsPlusNonformat"/>
        <w:jc w:val="both"/>
      </w:pPr>
      <w:r>
        <w:t>Исполнитель</w:t>
      </w:r>
    </w:p>
    <w:p w:rsidR="001E59D5" w:rsidRDefault="001E59D5">
      <w:pPr>
        <w:pStyle w:val="ConsPlusNonformat"/>
        <w:jc w:val="both"/>
      </w:pPr>
      <w:r>
        <w:t>Номер телефона</w:t>
      </w:r>
    </w:p>
    <w:p w:rsidR="001E59D5" w:rsidRDefault="001E59D5">
      <w:pPr>
        <w:pStyle w:val="ConsPlusNonformat"/>
        <w:jc w:val="both"/>
      </w:pPr>
      <w:r>
        <w:t>Подразделение</w:t>
      </w: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jc w:val="right"/>
        <w:outlineLvl w:val="1"/>
      </w:pPr>
      <w:r>
        <w:t>Приложение 4</w:t>
      </w:r>
    </w:p>
    <w:p w:rsidR="001E59D5" w:rsidRDefault="001E59D5">
      <w:pPr>
        <w:pStyle w:val="ConsPlusNormal"/>
        <w:jc w:val="right"/>
      </w:pPr>
      <w:r>
        <w:t>к административному регламенту</w:t>
      </w:r>
    </w:p>
    <w:p w:rsidR="001E59D5" w:rsidRDefault="001E59D5">
      <w:pPr>
        <w:pStyle w:val="ConsPlusNormal"/>
        <w:jc w:val="right"/>
      </w:pPr>
      <w:r>
        <w:t>предоставления муниципальной услуги</w:t>
      </w:r>
    </w:p>
    <w:p w:rsidR="001E59D5" w:rsidRDefault="001E59D5">
      <w:pPr>
        <w:pStyle w:val="ConsPlusNormal"/>
        <w:jc w:val="right"/>
      </w:pPr>
      <w:r>
        <w:t>по присвоению и аннулированию</w:t>
      </w:r>
    </w:p>
    <w:p w:rsidR="001E59D5" w:rsidRDefault="001E59D5">
      <w:pPr>
        <w:pStyle w:val="ConsPlusNormal"/>
        <w:jc w:val="right"/>
      </w:pPr>
      <w:r>
        <w:t>адресов объектов адресации</w:t>
      </w:r>
    </w:p>
    <w:p w:rsidR="001E59D5" w:rsidRDefault="001E59D5">
      <w:pPr>
        <w:pStyle w:val="ConsPlusNormal"/>
        <w:ind w:firstLine="540"/>
        <w:jc w:val="both"/>
      </w:pPr>
    </w:p>
    <w:p w:rsidR="001E59D5" w:rsidRDefault="001E59D5">
      <w:pPr>
        <w:pStyle w:val="ConsPlusNormal"/>
        <w:jc w:val="center"/>
      </w:pPr>
      <w:bookmarkStart w:id="13" w:name="P657"/>
      <w:bookmarkEnd w:id="13"/>
      <w:r>
        <w:t>БЛОК-СХЕМА</w:t>
      </w:r>
    </w:p>
    <w:p w:rsidR="001E59D5" w:rsidRDefault="001E59D5">
      <w:pPr>
        <w:pStyle w:val="ConsPlusNormal"/>
        <w:jc w:val="center"/>
      </w:pPr>
      <w:r>
        <w:t>последовательности административных процедур</w:t>
      </w:r>
    </w:p>
    <w:p w:rsidR="001E59D5" w:rsidRDefault="001E59D5">
      <w:pPr>
        <w:pStyle w:val="ConsPlusNormal"/>
        <w:jc w:val="center"/>
      </w:pPr>
      <w:r>
        <w:t>при предоставлении муниципальной услуги по присвоению</w:t>
      </w:r>
    </w:p>
    <w:p w:rsidR="001E59D5" w:rsidRDefault="001E59D5">
      <w:pPr>
        <w:pStyle w:val="ConsPlusNormal"/>
        <w:jc w:val="center"/>
      </w:pPr>
      <w:r>
        <w:t>и аннулированию адресов объектов адресации</w:t>
      </w:r>
    </w:p>
    <w:p w:rsidR="001E59D5" w:rsidRDefault="001E59D5">
      <w:pPr>
        <w:pStyle w:val="ConsPlusNormal"/>
        <w:ind w:firstLine="540"/>
        <w:jc w:val="both"/>
      </w:pPr>
    </w:p>
    <w:p w:rsidR="001E59D5" w:rsidRDefault="001E59D5">
      <w:pPr>
        <w:pStyle w:val="ConsPlusNonformat"/>
        <w:jc w:val="both"/>
      </w:pPr>
      <w:r>
        <w:t>┌────────────────────────────────────────────────┐</w:t>
      </w:r>
    </w:p>
    <w:p w:rsidR="001E59D5" w:rsidRDefault="001E59D5">
      <w:pPr>
        <w:pStyle w:val="ConsPlusNonformat"/>
        <w:jc w:val="both"/>
      </w:pPr>
      <w:r>
        <w:t>│   Прием заявления и документов на получение    │</w:t>
      </w:r>
    </w:p>
    <w:p w:rsidR="001E59D5" w:rsidRDefault="001E59D5">
      <w:pPr>
        <w:pStyle w:val="ConsPlusNonformat"/>
        <w:jc w:val="both"/>
      </w:pPr>
      <w:r>
        <w:t>│              муниципальной услуги              │</w:t>
      </w:r>
    </w:p>
    <w:p w:rsidR="001E59D5" w:rsidRDefault="001E59D5">
      <w:pPr>
        <w:pStyle w:val="ConsPlusNonformat"/>
        <w:jc w:val="both"/>
      </w:pPr>
      <w:r>
        <w:t>└───────────────────────┬────────────────────────┘</w:t>
      </w:r>
    </w:p>
    <w:p w:rsidR="001E59D5" w:rsidRDefault="001E59D5">
      <w:pPr>
        <w:pStyle w:val="ConsPlusNonformat"/>
        <w:jc w:val="both"/>
      </w:pPr>
      <w:r>
        <w:t xml:space="preserve">                        \/</w:t>
      </w:r>
    </w:p>
    <w:p w:rsidR="001E59D5" w:rsidRDefault="001E59D5">
      <w:pPr>
        <w:pStyle w:val="ConsPlusNonformat"/>
        <w:jc w:val="both"/>
      </w:pPr>
      <w:r>
        <w:t>┌────────────────────────────────────────────────┐</w:t>
      </w:r>
    </w:p>
    <w:p w:rsidR="001E59D5" w:rsidRDefault="001E59D5">
      <w:pPr>
        <w:pStyle w:val="ConsPlusNonformat"/>
        <w:jc w:val="both"/>
      </w:pPr>
      <w:r>
        <w:t>│Рассмотрение заявления и документов на получение│</w:t>
      </w:r>
    </w:p>
    <w:p w:rsidR="001E59D5" w:rsidRDefault="001E59D5">
      <w:pPr>
        <w:pStyle w:val="ConsPlusNonformat"/>
        <w:jc w:val="both"/>
      </w:pPr>
      <w:r>
        <w:t>│              муниципальной услуги              │</w:t>
      </w:r>
    </w:p>
    <w:p w:rsidR="001E59D5" w:rsidRDefault="001E59D5">
      <w:pPr>
        <w:pStyle w:val="ConsPlusNonformat"/>
        <w:jc w:val="both"/>
      </w:pPr>
      <w:r>
        <w:t>└───────────────────────┬────────────────────────┘</w:t>
      </w:r>
    </w:p>
    <w:p w:rsidR="001E59D5" w:rsidRDefault="001E59D5">
      <w:pPr>
        <w:pStyle w:val="ConsPlusNonformat"/>
        <w:jc w:val="both"/>
      </w:pPr>
      <w:r>
        <w:t xml:space="preserve">                        \/</w:t>
      </w:r>
    </w:p>
    <w:p w:rsidR="001E59D5" w:rsidRDefault="001E59D5">
      <w:pPr>
        <w:pStyle w:val="ConsPlusNonformat"/>
        <w:jc w:val="both"/>
      </w:pPr>
      <w:r>
        <w:t>┌────────────────────────────────────────────────┐</w:t>
      </w:r>
    </w:p>
    <w:p w:rsidR="001E59D5" w:rsidRDefault="001E59D5">
      <w:pPr>
        <w:pStyle w:val="ConsPlusNonformat"/>
        <w:jc w:val="both"/>
      </w:pPr>
      <w:r>
        <w:t>│   Выдача (направление) решения о присвоении    │</w:t>
      </w:r>
    </w:p>
    <w:p w:rsidR="001E59D5" w:rsidRDefault="001E59D5">
      <w:pPr>
        <w:pStyle w:val="ConsPlusNonformat"/>
        <w:jc w:val="both"/>
      </w:pPr>
      <w:r>
        <w:t>│ объекту адресации или аннулировании его адреса │</w:t>
      </w:r>
    </w:p>
    <w:p w:rsidR="001E59D5" w:rsidRDefault="001E59D5">
      <w:pPr>
        <w:pStyle w:val="ConsPlusNonformat"/>
        <w:jc w:val="both"/>
      </w:pPr>
      <w:r>
        <w:t>│             либо решения об отказе             │</w:t>
      </w:r>
    </w:p>
    <w:p w:rsidR="001E59D5" w:rsidRDefault="001E59D5">
      <w:pPr>
        <w:pStyle w:val="ConsPlusNonformat"/>
        <w:jc w:val="both"/>
      </w:pPr>
      <w:r>
        <w:t>└────────────────────────────────────────────────┘</w:t>
      </w:r>
    </w:p>
    <w:p w:rsidR="001E59D5" w:rsidRDefault="001E59D5">
      <w:pPr>
        <w:pStyle w:val="ConsPlusNormal"/>
        <w:ind w:firstLine="540"/>
        <w:jc w:val="both"/>
      </w:pPr>
    </w:p>
    <w:p w:rsidR="001E59D5" w:rsidRDefault="001E59D5">
      <w:pPr>
        <w:pStyle w:val="ConsPlusNormal"/>
        <w:ind w:firstLine="540"/>
        <w:jc w:val="both"/>
      </w:pPr>
    </w:p>
    <w:p w:rsidR="001E59D5" w:rsidRDefault="001E59D5">
      <w:pPr>
        <w:pStyle w:val="ConsPlusNormal"/>
        <w:pBdr>
          <w:top w:val="single" w:sz="6" w:space="0" w:color="auto"/>
        </w:pBdr>
        <w:spacing w:before="100" w:after="100"/>
        <w:jc w:val="both"/>
        <w:rPr>
          <w:sz w:val="2"/>
          <w:szCs w:val="2"/>
        </w:rPr>
      </w:pPr>
    </w:p>
    <w:p w:rsidR="00C31393" w:rsidRDefault="00C31393"/>
    <w:sectPr w:rsidR="00C31393" w:rsidSect="00CC42C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81"/>
  <w:drawingGridVerticalSpacing w:val="181"/>
  <w:characterSpacingControl w:val="doNotCompress"/>
  <w:compat/>
  <w:rsids>
    <w:rsidRoot w:val="001E59D5"/>
    <w:rsid w:val="00022C75"/>
    <w:rsid w:val="0006068B"/>
    <w:rsid w:val="00094B20"/>
    <w:rsid w:val="000A36CF"/>
    <w:rsid w:val="000E6D2B"/>
    <w:rsid w:val="00172E6D"/>
    <w:rsid w:val="001900C9"/>
    <w:rsid w:val="001E59D5"/>
    <w:rsid w:val="00292D47"/>
    <w:rsid w:val="002C0E97"/>
    <w:rsid w:val="003A22F9"/>
    <w:rsid w:val="003C6CBA"/>
    <w:rsid w:val="003F1688"/>
    <w:rsid w:val="00472333"/>
    <w:rsid w:val="00477D2B"/>
    <w:rsid w:val="004F2970"/>
    <w:rsid w:val="00557608"/>
    <w:rsid w:val="005D1488"/>
    <w:rsid w:val="00615DE3"/>
    <w:rsid w:val="00623C8C"/>
    <w:rsid w:val="006B41F9"/>
    <w:rsid w:val="006F2381"/>
    <w:rsid w:val="007275B4"/>
    <w:rsid w:val="007440D1"/>
    <w:rsid w:val="0079599F"/>
    <w:rsid w:val="007D3718"/>
    <w:rsid w:val="008F6EA1"/>
    <w:rsid w:val="0094304F"/>
    <w:rsid w:val="009545B6"/>
    <w:rsid w:val="009B42D0"/>
    <w:rsid w:val="009D72B2"/>
    <w:rsid w:val="009E3AD6"/>
    <w:rsid w:val="00A53A38"/>
    <w:rsid w:val="00A840DC"/>
    <w:rsid w:val="00AB426A"/>
    <w:rsid w:val="00AD000F"/>
    <w:rsid w:val="00B13E89"/>
    <w:rsid w:val="00B81DC4"/>
    <w:rsid w:val="00BA496E"/>
    <w:rsid w:val="00BB0F96"/>
    <w:rsid w:val="00BB5654"/>
    <w:rsid w:val="00C176D9"/>
    <w:rsid w:val="00C31393"/>
    <w:rsid w:val="00CB49E1"/>
    <w:rsid w:val="00CF5D59"/>
    <w:rsid w:val="00DD1458"/>
    <w:rsid w:val="00DE15F3"/>
    <w:rsid w:val="00E12F47"/>
    <w:rsid w:val="00EE7795"/>
    <w:rsid w:val="00FA4626"/>
    <w:rsid w:val="00FB0FC4"/>
    <w:rsid w:val="00FD5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9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5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59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5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5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5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59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59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0E8C421DC96FACD121E1CD02ED83080C3CB4D5D824DC9349B0CF3A33B9B896FE38884141619DA31F73C" TargetMode="External"/><Relationship Id="rId18" Type="http://schemas.openxmlformats.org/officeDocument/2006/relationships/hyperlink" Target="consultantplus://offline/ref=090E8C421DC96FACD121E1CD02ED83080C3CB5DCDE26DC9349B0CF3A33B9B896FE388844411677C" TargetMode="External"/><Relationship Id="rId26" Type="http://schemas.openxmlformats.org/officeDocument/2006/relationships/hyperlink" Target="consultantplus://offline/ref=090E8C421DC96FACD121E1CD02ED83080F34B0DDD921DC9349B0CF3A331B79C" TargetMode="External"/><Relationship Id="rId39" Type="http://schemas.openxmlformats.org/officeDocument/2006/relationships/hyperlink" Target="consultantplus://offline/ref=090E8C421DC96FACD121E1CD02ED83080F34B1D1DC23DC9349B0CF3A33B9B896FE38884141619DAE1F7FC" TargetMode="External"/><Relationship Id="rId3" Type="http://schemas.openxmlformats.org/officeDocument/2006/relationships/webSettings" Target="webSettings.xml"/><Relationship Id="rId21" Type="http://schemas.openxmlformats.org/officeDocument/2006/relationships/hyperlink" Target="consultantplus://offline/ref=090E8C421DC96FACD121E1CD02ED83080C3CB4D5D824DC9349B0CF3A33B9B896FE38884141619DA31F73C" TargetMode="External"/><Relationship Id="rId34" Type="http://schemas.openxmlformats.org/officeDocument/2006/relationships/hyperlink" Target="consultantplus://offline/ref=090E8C421DC96FACD121E1CD02ED83080F35B3D7DB2ADC9349B0CF3A33B9B896FE3888411471C" TargetMode="External"/><Relationship Id="rId42" Type="http://schemas.openxmlformats.org/officeDocument/2006/relationships/hyperlink" Target="consultantplus://offline/ref=090E8C421DC96FACD121E1CD02ED83080F34B1D1DC23DC9349B0CF3A33B9B896FE38884141619CA91F77C" TargetMode="External"/><Relationship Id="rId47" Type="http://schemas.openxmlformats.org/officeDocument/2006/relationships/hyperlink" Target="consultantplus://offline/ref=090E8C421DC96FACD121FFC01481DD010737EBD9D523D2CD17EF946764B0B2C1B977D103056C9CAAF783A31977C" TargetMode="External"/><Relationship Id="rId50" Type="http://schemas.openxmlformats.org/officeDocument/2006/relationships/hyperlink" Target="consultantplus://offline/ref=090E8C421DC96FACD121E1CD02ED83080F34B1D1DC23DC9349B0CF3A331B79C" TargetMode="External"/><Relationship Id="rId7" Type="http://schemas.openxmlformats.org/officeDocument/2006/relationships/hyperlink" Target="consultantplus://offline/ref=090E8C421DC96FACD121E1CD02ED83080C3CB4D5D824DC9349B0CF3A33B9B896FE38884141619DA31F73C" TargetMode="External"/><Relationship Id="rId12" Type="http://schemas.openxmlformats.org/officeDocument/2006/relationships/hyperlink" Target="consultantplus://offline/ref=090E8C421DC96FACD121FFC01481DD010737EBD9D523D2CD17EF946764B0B2C1B977D103056C9CAAF783A21970C" TargetMode="External"/><Relationship Id="rId17" Type="http://schemas.openxmlformats.org/officeDocument/2006/relationships/hyperlink" Target="consultantplus://offline/ref=090E8C421DC96FACD121E1CD02ED83080C3CB4D5DA26DC9349B0CF3A331B79C" TargetMode="External"/><Relationship Id="rId25" Type="http://schemas.openxmlformats.org/officeDocument/2006/relationships/hyperlink" Target="consultantplus://offline/ref=090E8C421DC96FACD121E1CD02ED83080F34B5D1DD24DC9349B0CF3A331B79C" TargetMode="External"/><Relationship Id="rId33" Type="http://schemas.openxmlformats.org/officeDocument/2006/relationships/hyperlink" Target="consultantplus://offline/ref=090E8C421DC96FACD121E1CD02ED83080F35B3D7DB2ADC9349B0CF3A33B9B896FE38884141619FA91F7EC" TargetMode="External"/><Relationship Id="rId38" Type="http://schemas.openxmlformats.org/officeDocument/2006/relationships/hyperlink" Target="consultantplus://offline/ref=090E8C421DC96FACD121E1CD02ED83080F34B1D1DC23DC9349B0CF3A33B9B896FE38884141619DAE1F72C" TargetMode="External"/><Relationship Id="rId46" Type="http://schemas.openxmlformats.org/officeDocument/2006/relationships/hyperlink" Target="consultantplus://offline/ref=090E8C421DC96FACD121FFC01481DD010737EBD9D523D2CD17EF946764B0B2C1B977D103056C9CAAF783A31975C" TargetMode="External"/><Relationship Id="rId2" Type="http://schemas.openxmlformats.org/officeDocument/2006/relationships/settings" Target="settings.xml"/><Relationship Id="rId16" Type="http://schemas.openxmlformats.org/officeDocument/2006/relationships/hyperlink" Target="consultantplus://offline/ref=090E8C421DC96FACD121E1CD02ED83080C3CB5DDD424DC9349B0CF3A331B79C" TargetMode="External"/><Relationship Id="rId20" Type="http://schemas.openxmlformats.org/officeDocument/2006/relationships/hyperlink" Target="consultantplus://offline/ref=090E8C421DC96FACD121E1CD02ED83080F35B3D7DB2ADC9349B0CF3A331B79C" TargetMode="External"/><Relationship Id="rId29" Type="http://schemas.openxmlformats.org/officeDocument/2006/relationships/hyperlink" Target="consultantplus://offline/ref=090E8C421DC96FACD121FFC01481DD010737EBD9D42AD3C311EF946764B0B2C1B977D103056C9CAAF781A21971C" TargetMode="External"/><Relationship Id="rId41" Type="http://schemas.openxmlformats.org/officeDocument/2006/relationships/hyperlink" Target="consultantplus://offline/ref=090E8C421DC96FACD121E1CD02ED83080F34B0DDD921DC9349B0CF3A33B9B896FE38884141619FA91F75C" TargetMode="External"/><Relationship Id="rId1" Type="http://schemas.openxmlformats.org/officeDocument/2006/relationships/styles" Target="styles.xml"/><Relationship Id="rId6" Type="http://schemas.openxmlformats.org/officeDocument/2006/relationships/hyperlink" Target="consultantplus://offline/ref=090E8C421DC96FACD121E1CD02ED83080C3CB5DCDE26DC9349B0CF3A33B9B896FE388844411677C" TargetMode="External"/><Relationship Id="rId11" Type="http://schemas.openxmlformats.org/officeDocument/2006/relationships/hyperlink" Target="consultantplus://offline/ref=090E8C421DC96FACD121FFC01481DD010737EBD9DB22D7C212EF946764B0B2C11B79C" TargetMode="External"/><Relationship Id="rId24" Type="http://schemas.openxmlformats.org/officeDocument/2006/relationships/hyperlink" Target="consultantplus://offline/ref=090E8C421DC96FACD121E1CD02ED83080F34B1D1DC23DC9349B0CF3A33B9B896FE38884141619DA91F76C" TargetMode="External"/><Relationship Id="rId32" Type="http://schemas.openxmlformats.org/officeDocument/2006/relationships/hyperlink" Target="consultantplus://offline/ref=090E8C421DC96FACD121E1CD02ED83080F34B0DDD921DC9349B0CF3A33B9B896FE38884141619DAB1F76C" TargetMode="External"/><Relationship Id="rId37" Type="http://schemas.openxmlformats.org/officeDocument/2006/relationships/hyperlink" Target="consultantplus://offline/ref=090E8C421DC96FACD121E1CD02ED83080F34B1D1DC23DC9349B0CF3A33B9B896FE38884141619DA91F74C" TargetMode="External"/><Relationship Id="rId40" Type="http://schemas.openxmlformats.org/officeDocument/2006/relationships/hyperlink" Target="consultantplus://offline/ref=090E8C421DC96FACD121E1CD02ED83080F34B1D1DC23DC9349B0CF3A33B9B896FE38884141619DAF1F72C" TargetMode="External"/><Relationship Id="rId45" Type="http://schemas.openxmlformats.org/officeDocument/2006/relationships/hyperlink" Target="consultantplus://offline/ref=090E8C421DC96FACD121FFC01481DD010737EBD9D523D2CD17EF946764B0B2C1B977D103056C9CAAF783A2197CC" TargetMode="External"/><Relationship Id="rId53" Type="http://schemas.openxmlformats.org/officeDocument/2006/relationships/theme" Target="theme/theme1.xml"/><Relationship Id="rId5" Type="http://schemas.openxmlformats.org/officeDocument/2006/relationships/hyperlink" Target="consultantplus://offline/ref=090E8C421DC96FACD121FFC01481DD010737EBD9D523D2CD17EF946764B0B2C1B977D103056C9CAAF783A21970C" TargetMode="External"/><Relationship Id="rId15" Type="http://schemas.openxmlformats.org/officeDocument/2006/relationships/hyperlink" Target="consultantplus://offline/ref=090E8C421DC96FACD121E1CD02ED83080F34B0DDD921DC9349B0CF3A33B9B896FE38884141619FA91F75C" TargetMode="External"/><Relationship Id="rId23" Type="http://schemas.openxmlformats.org/officeDocument/2006/relationships/hyperlink" Target="consultantplus://offline/ref=090E8C421DC96FACD121E1CD02ED83080F3DB3D0DA2ADC9349B0CF3A331B79C" TargetMode="External"/><Relationship Id="rId28" Type="http://schemas.openxmlformats.org/officeDocument/2006/relationships/hyperlink" Target="consultantplus://offline/ref=090E8C421DC96FACD121FFC01481DD010737EBD9D521D5C215EF946764B0B2C1B977D103056C9CAAF786A01974C" TargetMode="External"/><Relationship Id="rId36" Type="http://schemas.openxmlformats.org/officeDocument/2006/relationships/hyperlink" Target="consultantplus://offline/ref=090E8C421DC96FACD121E1CD02ED83080F34B1D1DC23DC9349B0CF3A33B9B896FE38884141619DA81F7EC" TargetMode="External"/><Relationship Id="rId49" Type="http://schemas.openxmlformats.org/officeDocument/2006/relationships/hyperlink" Target="consultantplus://offline/ref=090E8C421DC96FACD121FFC01481DD010737EBD9D523D2CD17EF946764B0B2C1B977D103056C9CAAF783A31971C" TargetMode="External"/><Relationship Id="rId10" Type="http://schemas.openxmlformats.org/officeDocument/2006/relationships/hyperlink" Target="consultantplus://offline/ref=090E8C421DC96FACD121FFC01481DD010737EBD9D425D6C610EF946764B0B2C1B977D103056C9C1A72C" TargetMode="External"/><Relationship Id="rId19" Type="http://schemas.openxmlformats.org/officeDocument/2006/relationships/hyperlink" Target="consultantplus://offline/ref=090E8C421DC96FACD121E1CD02ED83080F3BBDD3D82BDC9349B0CF3A331B79C" TargetMode="External"/><Relationship Id="rId31" Type="http://schemas.openxmlformats.org/officeDocument/2006/relationships/hyperlink" Target="consultantplus://offline/ref=090E8C421DC96FACD121FFC01481DD010737EBD9D521D6C711EF946764B0B2C11B79C" TargetMode="External"/><Relationship Id="rId44" Type="http://schemas.openxmlformats.org/officeDocument/2006/relationships/hyperlink" Target="consultantplus://offline/ref=090E8C421DC96FACD121FFC01481DD010737EBD9D523D2CD17EF946764B0B2C1B977D103056C9CAAF783A2197DC"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90E8C421DC96FACD121FFC01481DD010737EBD9DA2ADFC11DEF946764B0B2C11B79C" TargetMode="External"/><Relationship Id="rId14" Type="http://schemas.openxmlformats.org/officeDocument/2006/relationships/hyperlink" Target="consultantplus://offline/ref=090E8C421DC96FACD121FFC01481DD010737EBD9DA2ADFC11DEF946764B0B2C11B79C" TargetMode="External"/><Relationship Id="rId22" Type="http://schemas.openxmlformats.org/officeDocument/2006/relationships/hyperlink" Target="consultantplus://offline/ref=090E8C421DC96FACD121E1CD02ED83080C3CB6D7D920DC9349B0CF3A331B79C" TargetMode="External"/><Relationship Id="rId27" Type="http://schemas.openxmlformats.org/officeDocument/2006/relationships/hyperlink" Target="consultantplus://offline/ref=090E8C421DC96FACD121FFC01481DD010737EBD9D925D3C71CEF946764B0B2C11B79C" TargetMode="External"/><Relationship Id="rId30" Type="http://schemas.openxmlformats.org/officeDocument/2006/relationships/hyperlink" Target="consultantplus://offline/ref=090E8C421DC96FACD121FFC01481DD010737EBD9DB20DFC313EF946764B0B2C11B79C" TargetMode="External"/><Relationship Id="rId35" Type="http://schemas.openxmlformats.org/officeDocument/2006/relationships/hyperlink" Target="consultantplus://offline/ref=090E8C421DC96FACD121E1CD02ED83080F3BBDD3D82BDC9349B0CF3A331B79C" TargetMode="External"/><Relationship Id="rId43" Type="http://schemas.openxmlformats.org/officeDocument/2006/relationships/hyperlink" Target="consultantplus://offline/ref=090E8C421DC96FACD121FFC01481DD010737EBD9D523D2CD17EF946764B0B2C1B977D103056C9CAAF783A21973C" TargetMode="External"/><Relationship Id="rId48" Type="http://schemas.openxmlformats.org/officeDocument/2006/relationships/hyperlink" Target="consultantplus://offline/ref=090E8C421DC96FACD121FFC01481DD010737EBD9D523D2CD17EF946764B0B2C1B977D103056C9CAAF783A31976C" TargetMode="External"/><Relationship Id="rId8" Type="http://schemas.openxmlformats.org/officeDocument/2006/relationships/hyperlink" Target="consultantplus://offline/ref=090E8C421DC96FACD121E1CD02ED83080F34B1D1DC23DC9349B0CF3A33B9B896FE38884141619DA91F76C" TargetMode="External"/><Relationship Id="rId51" Type="http://schemas.openxmlformats.org/officeDocument/2006/relationships/hyperlink" Target="consultantplus://offline/ref=090E8C421DC96FACD121E1CD02ED83080F34B1D1DC23DC9349B0CF3A331B7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10901</Words>
  <Characters>62138</Characters>
  <Application>Microsoft Office Word</Application>
  <DocSecurity>0</DocSecurity>
  <Lines>517</Lines>
  <Paragraphs>145</Paragraphs>
  <ScaleCrop>false</ScaleCrop>
  <Company/>
  <LinksUpToDate>false</LinksUpToDate>
  <CharactersWithSpaces>72894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opuchkina</dc:creator>
  <cp:lastModifiedBy>opuchkina</cp:lastModifiedBy>
  <cp:revision>1</cp:revision>
  <dcterms:created xsi:type="dcterms:W3CDTF">2016-12-12T02:59:00Z</dcterms:created>
  <dcterms:modified xsi:type="dcterms:W3CDTF">2016-12-12T03:00:00Z</dcterms:modified>
</cp:coreProperties>
</file>