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94" w:rsidRDefault="00C70A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0A94" w:rsidRDefault="00C70A94">
      <w:pPr>
        <w:pStyle w:val="ConsPlusNormal"/>
        <w:outlineLvl w:val="0"/>
      </w:pPr>
    </w:p>
    <w:p w:rsidR="00C70A94" w:rsidRDefault="00C70A94">
      <w:pPr>
        <w:pStyle w:val="ConsPlusTitle"/>
        <w:jc w:val="center"/>
        <w:outlineLvl w:val="0"/>
      </w:pPr>
      <w:r>
        <w:t>МЭРИЯ ГОРОДА НОВОСИБИРСКА</w:t>
      </w:r>
    </w:p>
    <w:p w:rsidR="00C70A94" w:rsidRDefault="00C70A94">
      <w:pPr>
        <w:pStyle w:val="ConsPlusTitle"/>
        <w:jc w:val="center"/>
      </w:pPr>
    </w:p>
    <w:p w:rsidR="00C70A94" w:rsidRDefault="00C70A94">
      <w:pPr>
        <w:pStyle w:val="ConsPlusTitle"/>
        <w:jc w:val="center"/>
      </w:pPr>
      <w:r>
        <w:t>ПОСТАНОВЛЕНИЕ</w:t>
      </w:r>
    </w:p>
    <w:p w:rsidR="00C70A94" w:rsidRDefault="00C70A94">
      <w:pPr>
        <w:pStyle w:val="ConsPlusTitle"/>
        <w:jc w:val="center"/>
      </w:pPr>
      <w:r>
        <w:t>от 29 июня 2012 г. N 6466</w:t>
      </w:r>
    </w:p>
    <w:p w:rsidR="00C70A94" w:rsidRDefault="00C70A94">
      <w:pPr>
        <w:pStyle w:val="ConsPlusTitle"/>
        <w:jc w:val="center"/>
      </w:pPr>
    </w:p>
    <w:p w:rsidR="00C70A94" w:rsidRDefault="00C70A9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70A94" w:rsidRDefault="00C70A94">
      <w:pPr>
        <w:pStyle w:val="ConsPlusTitle"/>
        <w:jc w:val="center"/>
      </w:pPr>
      <w:r>
        <w:t>МУНИЦИПАЛЬНОЙ УСЛУГИ ПО ПРЕДОСТАВЛЕНИЮ ЗЕМЕЛЬНЫХ</w:t>
      </w:r>
    </w:p>
    <w:p w:rsidR="00C70A94" w:rsidRDefault="00C70A94">
      <w:pPr>
        <w:pStyle w:val="ConsPlusTitle"/>
        <w:jc w:val="center"/>
      </w:pPr>
      <w:r>
        <w:t>УЧАСТКОВ В БЕЗВОЗМЕЗДНОЕ СРОЧНОЕ ПОЛЬЗОВАНИЕ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ind w:firstLine="540"/>
        <w:jc w:val="both"/>
      </w:pPr>
      <w:r>
        <w:t xml:space="preserve">В целях повышения доступности и качества предоставления муниципальной услуги по предоставлению земельных участков в безвозмездное срочное пользование, 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30.01.2012 N 613 "Об утверждении Порядка разработки и утверждения административных регламентов предоставления муниципальных услуг" постановляю:</w:t>
      </w:r>
    </w:p>
    <w:p w:rsidR="00C70A94" w:rsidRDefault="00C70A94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2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предоставлению земельных участков в безвозмездное срочное пользование (приложение).</w:t>
      </w:r>
    </w:p>
    <w:p w:rsidR="00C70A94" w:rsidRDefault="00C70A94">
      <w:pPr>
        <w:pStyle w:val="ConsPlusNormal"/>
        <w:ind w:firstLine="540"/>
        <w:jc w:val="both"/>
      </w:pPr>
      <w:r>
        <w:t xml:space="preserve">2. Департаменту строительства и архитектуры мэрии города Новосибирска разместить административный </w:t>
      </w:r>
      <w:hyperlink w:anchor="P2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предоставлению земельных участков в безвозмездное срочное пользование на официальном сайте города Новосибирска.</w:t>
      </w:r>
    </w:p>
    <w:p w:rsidR="00C70A94" w:rsidRDefault="00C70A94">
      <w:pPr>
        <w:pStyle w:val="ConsPlusNormal"/>
        <w:ind w:firstLine="540"/>
        <w:jc w:val="both"/>
      </w:pPr>
      <w:r>
        <w:t>3. 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C70A94" w:rsidRDefault="00C70A94">
      <w:pPr>
        <w:pStyle w:val="ConsPlusNormal"/>
        <w:ind w:firstLine="540"/>
        <w:jc w:val="both"/>
      </w:pPr>
      <w:r>
        <w:t>4. Ответственность за исполнение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jc w:val="right"/>
      </w:pPr>
      <w:r>
        <w:t>Мэр города Новосибирска</w:t>
      </w:r>
    </w:p>
    <w:p w:rsidR="00C70A94" w:rsidRDefault="00C70A94">
      <w:pPr>
        <w:pStyle w:val="ConsPlusNormal"/>
        <w:jc w:val="right"/>
      </w:pPr>
      <w:r>
        <w:t>В.Ф.ГОРОДЕЦКИЙ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jc w:val="right"/>
        <w:outlineLvl w:val="0"/>
      </w:pPr>
      <w:r>
        <w:t>Приложение</w:t>
      </w:r>
    </w:p>
    <w:p w:rsidR="00C70A94" w:rsidRDefault="00C70A94">
      <w:pPr>
        <w:pStyle w:val="ConsPlusNormal"/>
        <w:jc w:val="right"/>
      </w:pPr>
      <w:r>
        <w:t>Утверждено</w:t>
      </w:r>
    </w:p>
    <w:p w:rsidR="00C70A94" w:rsidRDefault="00C70A94">
      <w:pPr>
        <w:pStyle w:val="ConsPlusNormal"/>
        <w:jc w:val="right"/>
      </w:pPr>
      <w:r>
        <w:t>постановлением</w:t>
      </w:r>
    </w:p>
    <w:p w:rsidR="00C70A94" w:rsidRDefault="00C70A94">
      <w:pPr>
        <w:pStyle w:val="ConsPlusNormal"/>
        <w:jc w:val="right"/>
      </w:pPr>
      <w:r>
        <w:t>мэрии города Новосибирска</w:t>
      </w:r>
    </w:p>
    <w:p w:rsidR="00C70A94" w:rsidRDefault="00C70A94">
      <w:pPr>
        <w:pStyle w:val="ConsPlusNormal"/>
        <w:jc w:val="right"/>
      </w:pPr>
      <w:r>
        <w:t>от 29.06.2012 N 6466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Title"/>
        <w:jc w:val="center"/>
      </w:pPr>
      <w:bookmarkStart w:id="0" w:name="P29"/>
      <w:bookmarkEnd w:id="0"/>
      <w:r>
        <w:t>АДМИНИСТРАТИВНЫЙ РЕГЛАМЕНТ</w:t>
      </w:r>
    </w:p>
    <w:p w:rsidR="00C70A94" w:rsidRDefault="00C70A94">
      <w:pPr>
        <w:pStyle w:val="ConsPlusTitle"/>
        <w:jc w:val="center"/>
      </w:pPr>
      <w:r>
        <w:t>ПРЕДОСТАВЛЕНИЯ МУНИЦИПАЛЬНОЙ УСЛУГИ ПО ПРЕДОСТАВЛЕНИЮ</w:t>
      </w:r>
    </w:p>
    <w:p w:rsidR="00C70A94" w:rsidRDefault="00C70A94">
      <w:pPr>
        <w:pStyle w:val="ConsPlusTitle"/>
        <w:jc w:val="center"/>
      </w:pPr>
      <w:r>
        <w:t>ЗЕМЕЛЬНЫХ УЧАСТКОВ В БЕЗВОЗМЕЗДНОЕ СРОЧНОЕ ПОЛЬЗОВАНИЕ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jc w:val="center"/>
        <w:outlineLvl w:val="1"/>
      </w:pPr>
      <w:r>
        <w:t>1. Общие положения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ind w:firstLine="540"/>
        <w:jc w:val="both"/>
      </w:pPr>
      <w:r>
        <w:t xml:space="preserve">1.1. Административный регламент предоставления муниципальной услуги по предоставлению земельных участков в безвозмездное срочное пользование (далее - административный регламент) разработан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30.01.2012 N 613 "Об утверждении Порядка разработки и утверждения административных регламентов предоставления муниципальных </w:t>
      </w:r>
      <w:r>
        <w:lastRenderedPageBreak/>
        <w:t>услуг".</w:t>
      </w:r>
    </w:p>
    <w:p w:rsidR="00C70A94" w:rsidRDefault="00C70A94">
      <w:pPr>
        <w:pStyle w:val="ConsPlusNormal"/>
        <w:ind w:firstLine="540"/>
        <w:jc w:val="both"/>
      </w:pPr>
      <w:r>
        <w:t>1.2. Административный регламент устанавливает порядок и стандарт предоставления муниципальной услуги по предоставлению земельных участков в безвозмездное срочное пользование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(бездействия) мэрии города Новосибирска (далее - мэрия), предоставляющей муниципальную услугу, должностного лица мэрии либо муниципального служащего при предоставлении муниципальной услуги.</w:t>
      </w:r>
    </w:p>
    <w:p w:rsidR="00C70A94" w:rsidRDefault="00C70A94">
      <w:pPr>
        <w:pStyle w:val="ConsPlusNormal"/>
        <w:ind w:firstLine="540"/>
        <w:jc w:val="both"/>
      </w:pPr>
      <w:r>
        <w:t xml:space="preserve">1.3. Муниципальная услуга предоставляется государственным и муниципальным учреждениям, казенным предприятиям, центрам исторического наследия президентов Российской Федерации, прекратившим исполнение своих полномочий (далее - заявитель); лицам, с которыми заключен государственный или муниципальный контракт на строительство объекта недвижимости, осуществляемое полностью за счет средств федерального бюджета, бюджета субъекта Российской Федерации или средств местного бюджета, на основе заказа, размещенного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 размещении заказов на поставки товаров, выполнение работ, оказание услуг для государственных или муниципальных нужд, на срок строительства объекта недвижимости (далее - лицо, с которым заключен контракт); религиозным организациям для строительства зданий, строений, сооружений религиозного и благотворительного назначения на срок их строительства.</w:t>
      </w:r>
    </w:p>
    <w:p w:rsidR="00C70A94" w:rsidRDefault="00C70A94">
      <w:pPr>
        <w:pStyle w:val="ConsPlusNormal"/>
        <w:ind w:firstLine="540"/>
        <w:jc w:val="both"/>
      </w:pPr>
      <w:r>
        <w:t xml:space="preserve">1.4. Предоставление земельных участков в безвозмездное срочное пользование религиозным организациям для строительства зданий, строений, сооружений религиозного и благотворительного назначения на срок их строительства осуществляется в порядке, установленном административным </w:t>
      </w:r>
      <w:hyperlink r:id="rId9" w:history="1">
        <w:r>
          <w:rPr>
            <w:color w:val="0000FF"/>
          </w:rPr>
          <w:t>регламентом</w:t>
        </w:r>
      </w:hyperlink>
      <w:r>
        <w:t xml:space="preserve"> предоставления земельных участков для строительства с предварительным согласованием мест размещения объектов.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ind w:firstLine="540"/>
        <w:jc w:val="both"/>
      </w:pPr>
      <w:r>
        <w:t>2.1. Наименование муниципальной услуги: предоставление земельных участков в безвозмездное срочное пользование.</w:t>
      </w:r>
    </w:p>
    <w:p w:rsidR="00C70A94" w:rsidRDefault="00C70A94">
      <w:pPr>
        <w:pStyle w:val="ConsPlusNormal"/>
        <w:ind w:firstLine="540"/>
        <w:jc w:val="both"/>
      </w:pPr>
      <w:r>
        <w:t>2.2. Муниципальная услуга предоставляется мэрией.</w:t>
      </w:r>
    </w:p>
    <w:p w:rsidR="00C70A94" w:rsidRDefault="00C70A94">
      <w:pPr>
        <w:pStyle w:val="ConsPlusNormal"/>
        <w:ind w:firstLine="540"/>
        <w:jc w:val="both"/>
      </w:pPr>
      <w:r>
        <w:t>Процедура предоставления муниципальной услуги осуществляется департаментом строительства и архитектуры мэрии (далее - департамент), структурными подразделениями Главного управления архитектуры и градостроительства мэрии - отделом планировки и межевания территорий управления (далее - отдел планировки) и отделом застройки городских территорий управления (далее - отдел застройки).</w:t>
      </w:r>
    </w:p>
    <w:p w:rsidR="00C70A94" w:rsidRDefault="00C70A94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C70A94" w:rsidRDefault="00C70A94">
      <w:pPr>
        <w:pStyle w:val="ConsPlusNormal"/>
        <w:ind w:firstLine="540"/>
        <w:jc w:val="both"/>
      </w:pPr>
      <w:r>
        <w:t>издание постановления мэрии о предоставлении земельного участка в безвозмездное срочное пользование;</w:t>
      </w:r>
    </w:p>
    <w:p w:rsidR="00C70A94" w:rsidRDefault="00C70A94">
      <w:pPr>
        <w:pStyle w:val="ConsPlusNormal"/>
        <w:ind w:firstLine="540"/>
        <w:jc w:val="both"/>
      </w:pPr>
      <w:r>
        <w:t>отказ в предоставлении земельного участка.</w:t>
      </w:r>
    </w:p>
    <w:p w:rsidR="00C70A94" w:rsidRDefault="00C70A94">
      <w:pPr>
        <w:pStyle w:val="ConsPlusNormal"/>
        <w:ind w:firstLine="540"/>
        <w:jc w:val="both"/>
      </w:pPr>
      <w:r>
        <w:t>2.4. Максимальный срок предоставления муниципальной услуги составляет 49 дней.</w:t>
      </w:r>
    </w:p>
    <w:p w:rsidR="00C70A94" w:rsidRDefault="00C70A94">
      <w:pPr>
        <w:pStyle w:val="ConsPlusNormal"/>
        <w:ind w:firstLine="540"/>
        <w:jc w:val="both"/>
      </w:pPr>
      <w:r>
        <w:t>2.5. Предоставление муниципальной услуги осуществляется в соответствии с:</w:t>
      </w:r>
    </w:p>
    <w:p w:rsidR="00C70A94" w:rsidRDefault="00C70A94">
      <w:pPr>
        <w:pStyle w:val="ConsPlusNormal"/>
        <w:ind w:firstLine="540"/>
        <w:jc w:val="both"/>
      </w:pPr>
      <w:r>
        <w:t xml:space="preserve">Гражданским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1994, N 238-239);</w:t>
      </w:r>
    </w:p>
    <w:p w:rsidR="00C70A94" w:rsidRDefault="00C70A94">
      <w:pPr>
        <w:pStyle w:val="ConsPlusNormal"/>
        <w:ind w:firstLine="540"/>
        <w:jc w:val="both"/>
      </w:pPr>
      <w:r>
        <w:t xml:space="preserve">Земельным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2001, N 211-212);</w:t>
      </w:r>
    </w:p>
    <w:p w:rsidR="00C70A94" w:rsidRDefault="00C70A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A94" w:rsidRDefault="00C70A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70A94" w:rsidRDefault="00C70A94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Федеральный закон N 52-ФЗ принят 30.03.1999, а не 30.07.1999.</w:t>
      </w:r>
    </w:p>
    <w:p w:rsidR="00C70A94" w:rsidRDefault="00C70A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A94" w:rsidRDefault="00C70A94">
      <w:pPr>
        <w:pStyle w:val="ConsPlusNormal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30.07.99 N 52-ФЗ "О санитарно-эпидемиологическом благополучии населения" ("Российская газета", 1999, N 64-65);</w:t>
      </w:r>
    </w:p>
    <w:p w:rsidR="00C70A94" w:rsidRDefault="00C70A94">
      <w:pPr>
        <w:pStyle w:val="ConsPlusNormal"/>
        <w:ind w:firstLine="540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 ("Российская газета", 2001, N 211-212);</w:t>
      </w:r>
    </w:p>
    <w:p w:rsidR="00C70A94" w:rsidRDefault="00C70A94">
      <w:pPr>
        <w:pStyle w:val="ConsPlusNormal"/>
        <w:ind w:firstLine="540"/>
        <w:jc w:val="both"/>
      </w:pPr>
      <w:r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</w:t>
      </w:r>
      <w:r>
        <w:lastRenderedPageBreak/>
        <w:t>самоуправления в Российской Федерации" ("Российская газета", 2003, N 202);</w:t>
      </w:r>
    </w:p>
    <w:p w:rsidR="00C70A94" w:rsidRDefault="00C70A94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решением</w:t>
        </w:r>
      </w:hyperlink>
      <w:r>
        <w:t xml:space="preserve"> Совета депутатов города Новосибирска от 09.10.2007 N 705 "О департаменте строительства и архитектуры мэрии города Новосибирска" ("Бюллетень органов местного самоуправления города Новосибирска", 2007, N 6);</w:t>
      </w:r>
    </w:p>
    <w:p w:rsidR="00C70A94" w:rsidRDefault="00C70A94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решением</w:t>
        </w:r>
      </w:hyperlink>
      <w:r>
        <w:t xml:space="preserve"> Совета депутатов города Новосибирска от 24.06.2009 N 1288 "О Правилах землепользования и застройки города Новосибирска" ("Бюллетень органов местного самоуправления города Новосибирска", 2009, N 50, часть 3);</w:t>
      </w:r>
    </w:p>
    <w:p w:rsidR="00C70A94" w:rsidRDefault="00C70A94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постановлением</w:t>
        </w:r>
      </w:hyperlink>
      <w:r>
        <w:t xml:space="preserve"> мэра от 04.08.2003 N 1964 "О комиссии по вопросам земельных отношений и застройки земельных участков на территории г. Новосибирска" ("Бюллетень органов местного самоуправления города Новосибирска", 2003, N 3, часть 2);</w:t>
      </w:r>
    </w:p>
    <w:p w:rsidR="00C70A94" w:rsidRDefault="00C70A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A94" w:rsidRDefault="00C70A9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70A94" w:rsidRDefault="00C70A94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мэра г. Новосибирска N 563-а издано 23.07.2007, а не 23.06.2007.</w:t>
      </w:r>
    </w:p>
    <w:p w:rsidR="00C70A94" w:rsidRDefault="00C70A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A94" w:rsidRDefault="00C70A94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постановлением</w:t>
        </w:r>
      </w:hyperlink>
      <w:r>
        <w:t xml:space="preserve"> мэра от 23.06.2007 N 563-а "Об утверждении Местных нормативов градостроительного проектирования города Новосибирска" ("Бюллетень органов местного самоуправления города Новосибирска", 2007, N 52);</w:t>
      </w:r>
    </w:p>
    <w:p w:rsidR="00C70A94" w:rsidRDefault="00C70A94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27.05.2009 N 232 "Об утверждении структуры и штатного расписания департамента строительства и архитектуры мэрии города Новосибирска и структур его структурных подразделений";</w:t>
      </w:r>
    </w:p>
    <w:p w:rsidR="00C70A94" w:rsidRDefault="00C70A94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27.10.2010 N 3671 "Об утверждении Порядка подготовки правовых актов мэрии города Новосибирска о предоставлении земельных участков для строительства на территории города Новосибирска" ("Бюллетень органов местного самоуправления города Новосибирска", 2010, N 85).</w:t>
      </w:r>
    </w:p>
    <w:p w:rsidR="00C70A94" w:rsidRDefault="00C70A94">
      <w:pPr>
        <w:pStyle w:val="ConsPlusNormal"/>
        <w:ind w:firstLine="540"/>
        <w:jc w:val="both"/>
      </w:pPr>
      <w:r>
        <w:t>2.6. Перечень документов для предоставления муниципальной услуги заявителю:</w:t>
      </w:r>
    </w:p>
    <w:p w:rsidR="00C70A94" w:rsidRDefault="00C70A94">
      <w:pPr>
        <w:pStyle w:val="ConsPlusNormal"/>
        <w:ind w:firstLine="540"/>
        <w:jc w:val="both"/>
      </w:pPr>
      <w:r>
        <w:t xml:space="preserve">2.6.1. </w:t>
      </w:r>
      <w:hyperlink w:anchor="P285" w:history="1">
        <w:r>
          <w:rPr>
            <w:color w:val="0000FF"/>
          </w:rPr>
          <w:t>Заявление</w:t>
        </w:r>
      </w:hyperlink>
      <w:r>
        <w:t xml:space="preserve"> о предоставлении земельного участка в безвозмездное срочное пользование (далее - заявление) по образцу (приложение 1) с указанием:</w:t>
      </w:r>
    </w:p>
    <w:p w:rsidR="00C70A94" w:rsidRDefault="00C70A94">
      <w:pPr>
        <w:pStyle w:val="ConsPlusNormal"/>
        <w:ind w:firstLine="540"/>
        <w:jc w:val="both"/>
      </w:pPr>
      <w:r>
        <w:t>границ испрашиваемого земельного участка с нанесением на картографический материал;</w:t>
      </w:r>
    </w:p>
    <w:p w:rsidR="00C70A94" w:rsidRDefault="00C70A94">
      <w:pPr>
        <w:pStyle w:val="ConsPlusNormal"/>
        <w:ind w:firstLine="540"/>
        <w:jc w:val="both"/>
      </w:pPr>
      <w:r>
        <w:t>обоснования примерного размера земельного участка, включающего расчет его минимального размера, выполненного в соответствии с действующими правовыми актами.</w:t>
      </w:r>
    </w:p>
    <w:p w:rsidR="00C70A94" w:rsidRDefault="00C70A94">
      <w:pPr>
        <w:pStyle w:val="ConsPlusNormal"/>
        <w:ind w:firstLine="540"/>
        <w:jc w:val="both"/>
      </w:pPr>
      <w:r>
        <w:t>2.6.2. Документ, подтверждающий полномочия представителя.</w:t>
      </w:r>
    </w:p>
    <w:p w:rsidR="00C70A94" w:rsidRDefault="00C70A94">
      <w:pPr>
        <w:pStyle w:val="ConsPlusNormal"/>
        <w:ind w:firstLine="540"/>
        <w:jc w:val="both"/>
      </w:pPr>
      <w:r>
        <w:t>2.6.3. Документ, содержащий сведения из Единого государственного реестра юридических лиц (индивидуальных предпринимателей) о правоспособности заявителя и полномочиях его исполнительного органа.</w:t>
      </w:r>
    </w:p>
    <w:p w:rsidR="00C70A94" w:rsidRDefault="00C70A94">
      <w:pPr>
        <w:pStyle w:val="ConsPlusNormal"/>
        <w:ind w:firstLine="540"/>
        <w:jc w:val="both"/>
      </w:pPr>
      <w:r>
        <w:t>2.7. Перечень документов для предоставления муниципальной услуги лицу, с которым заключен контракт:</w:t>
      </w:r>
    </w:p>
    <w:p w:rsidR="00C70A94" w:rsidRDefault="00C70A94">
      <w:pPr>
        <w:pStyle w:val="ConsPlusNormal"/>
        <w:ind w:firstLine="540"/>
        <w:jc w:val="both"/>
      </w:pPr>
      <w:r>
        <w:t xml:space="preserve">2.7.1. </w:t>
      </w:r>
      <w:hyperlink w:anchor="P328" w:history="1">
        <w:r>
          <w:rPr>
            <w:color w:val="0000FF"/>
          </w:rPr>
          <w:t>Заявление</w:t>
        </w:r>
      </w:hyperlink>
      <w:r>
        <w:t xml:space="preserve"> по образцу (приложение 2).</w:t>
      </w:r>
    </w:p>
    <w:p w:rsidR="00C70A94" w:rsidRDefault="00C70A94">
      <w:pPr>
        <w:pStyle w:val="ConsPlusNormal"/>
        <w:ind w:firstLine="540"/>
        <w:jc w:val="both"/>
      </w:pPr>
      <w:r>
        <w:t>2.7.2. Документ, подтверждающий полномочия представителя.</w:t>
      </w:r>
    </w:p>
    <w:p w:rsidR="00C70A94" w:rsidRDefault="00C70A94">
      <w:pPr>
        <w:pStyle w:val="ConsPlusNormal"/>
        <w:ind w:firstLine="540"/>
        <w:jc w:val="both"/>
      </w:pPr>
      <w:r>
        <w:t>2.7.3. Документ, содержащий сведения из Единого государственного реестра юридических лиц (индивидуальных предпринимателей) о правоспособности лица, с которым заключен контракт, и полномочиях его исполнительного органа.</w:t>
      </w:r>
    </w:p>
    <w:p w:rsidR="00C70A94" w:rsidRDefault="00C70A94">
      <w:pPr>
        <w:pStyle w:val="ConsPlusNormal"/>
        <w:ind w:firstLine="540"/>
        <w:jc w:val="both"/>
      </w:pPr>
      <w:r>
        <w:t xml:space="preserve">2.7.4. Копия государственного или муниципального контракта на строительство объекта недвижимости, осуществляемое полностью за счет средств федерального бюджета, бюджета субъекта Российской Федерации или средств местного бюджета, на основе заказа, размещенного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 размещении заказов на поставки товаров, выполнение работ, оказание услуг для государственных или муниципальных нужд.</w:t>
      </w:r>
    </w:p>
    <w:p w:rsidR="00C70A94" w:rsidRDefault="00C70A94">
      <w:pPr>
        <w:pStyle w:val="ConsPlusNormal"/>
        <w:ind w:firstLine="540"/>
        <w:jc w:val="both"/>
      </w:pPr>
      <w:r>
        <w:t>2.8. 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города Новосибирска, запрашивается:</w:t>
      </w:r>
    </w:p>
    <w:p w:rsidR="00C70A94" w:rsidRDefault="00C70A94">
      <w:pPr>
        <w:pStyle w:val="ConsPlusNormal"/>
        <w:ind w:firstLine="540"/>
        <w:jc w:val="both"/>
      </w:pPr>
      <w:r>
        <w:t xml:space="preserve">копия государственного или муниципального контракта на строительство объекта недвижимости, осуществляемое полностью за счет средств федерального бюджета, бюджета субъекта Российской Федерации или средств местного бюджета, на основе заказа, размещенного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 размещении заказов на поставки товаров, выполнение </w:t>
      </w:r>
      <w:r>
        <w:lastRenderedPageBreak/>
        <w:t>работ, оказание услуг для государственных или муниципальных нужд в органе, заключившем контракт;</w:t>
      </w:r>
    </w:p>
    <w:p w:rsidR="00C70A94" w:rsidRDefault="00C70A94">
      <w:pPr>
        <w:pStyle w:val="ConsPlusNormal"/>
        <w:ind w:firstLine="540"/>
        <w:jc w:val="both"/>
      </w:pPr>
      <w:r>
        <w:t>сведения из Единого государственного реестра юридических лиц (индивидуальных предпринимателей) о правоспособности лица, с которым заключен контракт, и полномочиях его исполнительного органа в органе, осуществляющем государственную регистрацию юридических лиц.</w:t>
      </w:r>
    </w:p>
    <w:p w:rsidR="00C70A94" w:rsidRDefault="00C70A94">
      <w:pPr>
        <w:pStyle w:val="ConsPlusNormal"/>
        <w:ind w:firstLine="540"/>
        <w:jc w:val="both"/>
      </w:pPr>
      <w:bookmarkStart w:id="1" w:name="P83"/>
      <w:bookmarkEnd w:id="1"/>
      <w:r>
        <w:t>2.9. Основанием для отказа в предоставлении муниципальной услуги является:</w:t>
      </w:r>
    </w:p>
    <w:p w:rsidR="00C70A94" w:rsidRDefault="00C70A94">
      <w:pPr>
        <w:pStyle w:val="ConsPlusNormal"/>
        <w:ind w:firstLine="540"/>
        <w:jc w:val="both"/>
      </w:pPr>
      <w:r>
        <w:t>отсутствие полномочий мэрии по предоставлению земельного участка в безвозмездное срочное пользование;</w:t>
      </w:r>
    </w:p>
    <w:p w:rsidR="00C70A94" w:rsidRDefault="00C70A94">
      <w:pPr>
        <w:pStyle w:val="ConsPlusNormal"/>
        <w:ind w:firstLine="540"/>
        <w:jc w:val="both"/>
      </w:pPr>
      <w:r>
        <w:t>несоответствие представленных документов по форме и (или) содержанию действующему законодательству;</w:t>
      </w:r>
    </w:p>
    <w:p w:rsidR="00C70A94" w:rsidRDefault="00C70A94">
      <w:pPr>
        <w:pStyle w:val="ConsPlusNormal"/>
        <w:ind w:firstLine="540"/>
        <w:jc w:val="both"/>
      </w:pPr>
      <w:r>
        <w:t>отсутствие полномочий у лица, обратившегося с заявлением;</w:t>
      </w:r>
    </w:p>
    <w:p w:rsidR="00C70A94" w:rsidRDefault="00C70A94">
      <w:pPr>
        <w:pStyle w:val="ConsPlusNormal"/>
        <w:ind w:firstLine="540"/>
        <w:jc w:val="both"/>
      </w:pPr>
      <w:r>
        <w:t>наличие ранее принятого решения о предоставлении земельного участка третьему лицу;</w:t>
      </w:r>
    </w:p>
    <w:p w:rsidR="00C70A94" w:rsidRDefault="00C70A94">
      <w:pPr>
        <w:pStyle w:val="ConsPlusNormal"/>
        <w:ind w:firstLine="540"/>
        <w:jc w:val="both"/>
      </w:pPr>
      <w:r>
        <w:t>несоответствие заявленного вида разрешенного использования земельного участка градостроительному регламенту;</w:t>
      </w:r>
    </w:p>
    <w:p w:rsidR="00C70A94" w:rsidRDefault="00C70A94">
      <w:pPr>
        <w:pStyle w:val="ConsPlusNormal"/>
        <w:ind w:firstLine="540"/>
        <w:jc w:val="both"/>
      </w:pPr>
      <w:r>
        <w:t>несоответствие предполагаемого места размещения объекта экологическим условиям использования территории;</w:t>
      </w:r>
    </w:p>
    <w:p w:rsidR="00C70A94" w:rsidRDefault="00C70A94">
      <w:pPr>
        <w:pStyle w:val="ConsPlusNormal"/>
        <w:ind w:firstLine="540"/>
        <w:jc w:val="both"/>
      </w:pPr>
      <w:r>
        <w:t>несоответствие предполагаемого места размещения объекта градостроительным и иным условиям использования территории;</w:t>
      </w:r>
    </w:p>
    <w:p w:rsidR="00C70A94" w:rsidRDefault="00C70A94">
      <w:pPr>
        <w:pStyle w:val="ConsPlusNormal"/>
        <w:ind w:firstLine="540"/>
        <w:jc w:val="both"/>
      </w:pPr>
      <w:r>
        <w:t>несоответствие предлагаемого использования земельного участка государственным санитарно-эпидемиологическими правилам и гигиеническим нормативам.</w:t>
      </w:r>
    </w:p>
    <w:p w:rsidR="00C70A94" w:rsidRDefault="00C70A94">
      <w:pPr>
        <w:pStyle w:val="ConsPlusNormal"/>
        <w:ind w:firstLine="540"/>
        <w:jc w:val="both"/>
      </w:pPr>
      <w:r>
        <w:t>2.10. Муниципальная услуга предоставляется бесплатно.</w:t>
      </w:r>
    </w:p>
    <w:p w:rsidR="00C70A94" w:rsidRDefault="00C70A94">
      <w:pPr>
        <w:pStyle w:val="ConsPlusNormal"/>
        <w:ind w:firstLine="540"/>
        <w:jc w:val="both"/>
      </w:pPr>
      <w:r>
        <w:t>2.11. Максимальный срок ожидания заявителя в очереди при подаче заявления и при получении результата предоставленной муниципальной услуги - 30 минут.</w:t>
      </w:r>
    </w:p>
    <w:p w:rsidR="00C70A94" w:rsidRDefault="00C70A94">
      <w:pPr>
        <w:pStyle w:val="ConsPlusNormal"/>
        <w:ind w:firstLine="540"/>
        <w:jc w:val="both"/>
      </w:pPr>
      <w:r>
        <w:t>Максимальный срок регистрации заявления не должен превышать одного дня.</w:t>
      </w:r>
    </w:p>
    <w:p w:rsidR="00C70A94" w:rsidRDefault="00C70A94">
      <w:pPr>
        <w:pStyle w:val="ConsPlusNormal"/>
        <w:ind w:firstLine="540"/>
        <w:jc w:val="both"/>
      </w:pPr>
      <w:r>
        <w:t>2.12. Здание, в котором предоставляется муниципальная услуга, оборудовано системами пожарной сигнализации, средствами пожаротушения, предусмотрены пути эвакуации. Предусмотрены места общего пользования (туалеты, гардероб).</w:t>
      </w:r>
    </w:p>
    <w:p w:rsidR="00C70A94" w:rsidRDefault="00C70A94">
      <w:pPr>
        <w:pStyle w:val="ConsPlusNormal"/>
        <w:ind w:firstLine="540"/>
        <w:jc w:val="both"/>
      </w:pPr>
      <w:r>
        <w:t>На территории, прилегающей к зданию, оборудуются парковочные места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C70A94" w:rsidRDefault="00C70A94">
      <w:pPr>
        <w:pStyle w:val="ConsPlusNormal"/>
        <w:ind w:firstLine="540"/>
        <w:jc w:val="both"/>
      </w:pPr>
      <w:r>
        <w:t>Доступ заявителей, лиц, с которыми заключены контракты, к парковочным местам является бесплатным.</w:t>
      </w:r>
    </w:p>
    <w:p w:rsidR="00C70A94" w:rsidRDefault="00C70A94">
      <w:pPr>
        <w:pStyle w:val="ConsPlusNormal"/>
        <w:ind w:firstLine="540"/>
        <w:jc w:val="both"/>
      </w:pPr>
      <w:r>
        <w:t>Вход в здание оформляется табличкой, информирующей о наименовании органа, предоставляющего муниципальную услугу, и оборудуется устройством для маломобильных групп граждан.</w:t>
      </w:r>
    </w:p>
    <w:p w:rsidR="00C70A94" w:rsidRDefault="00C70A94">
      <w:pPr>
        <w:pStyle w:val="ConsPlusNormal"/>
        <w:ind w:firstLine="540"/>
        <w:jc w:val="both"/>
      </w:pPr>
      <w:r>
        <w:t>В помещениях для приема заявителей, лиц, с которыми заключены контракты, обеспечивается возможность реализации их прав на предоставление муниципальной услуги. Помещения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граждан, в том числе использующих кресла-коляски и собак-проводников.</w:t>
      </w:r>
    </w:p>
    <w:p w:rsidR="00C70A94" w:rsidRDefault="00C70A94">
      <w:pPr>
        <w:pStyle w:val="ConsPlusNormal"/>
        <w:ind w:firstLine="540"/>
        <w:jc w:val="both"/>
      </w:pPr>
      <w:r>
        <w:t>Места ожидания в очереди оборудуются стульями, кресельными секциями.</w:t>
      </w:r>
    </w:p>
    <w:p w:rsidR="00C70A94" w:rsidRDefault="00C70A94">
      <w:pPr>
        <w:pStyle w:val="ConsPlusNormal"/>
        <w:ind w:firstLine="540"/>
        <w:jc w:val="both"/>
      </w:pPr>
      <w:r>
        <w:t>Места для информирования, предназначенные для ознакомления заявителей, лиц, с которыми заключены контракты, с информационными материалами, оборудуются информационным стендом.</w:t>
      </w:r>
    </w:p>
    <w:p w:rsidR="00C70A94" w:rsidRDefault="00C70A94">
      <w:pPr>
        <w:pStyle w:val="ConsPlusNormal"/>
        <w:ind w:firstLine="540"/>
        <w:jc w:val="both"/>
      </w:pPr>
      <w:r>
        <w:t>Информационный стенд располагается в доступном месте и содержит следующие информационные материалы:</w:t>
      </w:r>
    </w:p>
    <w:p w:rsidR="00C70A94" w:rsidRDefault="00C70A94">
      <w:pPr>
        <w:pStyle w:val="ConsPlusNormal"/>
        <w:ind w:firstLine="540"/>
        <w:jc w:val="both"/>
      </w:pPr>
      <w:r>
        <w:t>исчерпывающую информацию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C70A94" w:rsidRDefault="00C70A94">
      <w:pPr>
        <w:pStyle w:val="ConsPlusNormal"/>
        <w:ind w:firstLine="540"/>
        <w:jc w:val="both"/>
      </w:pPr>
      <w:r>
        <w:t>образцы заполнения заявлений для получения муниципальной услуги;</w:t>
      </w:r>
    </w:p>
    <w:p w:rsidR="00C70A94" w:rsidRDefault="00C70A94">
      <w:pPr>
        <w:pStyle w:val="ConsPlusNormal"/>
        <w:ind w:firstLine="540"/>
        <w:jc w:val="both"/>
      </w:pPr>
      <w:r>
        <w:t>текст административного регламента с приложениями;</w:t>
      </w:r>
    </w:p>
    <w:p w:rsidR="00C70A94" w:rsidRDefault="00C70A94">
      <w:pPr>
        <w:pStyle w:val="ConsPlusNormal"/>
        <w:ind w:firstLine="540"/>
        <w:jc w:val="both"/>
      </w:pPr>
      <w:r>
        <w:lastRenderedPageBreak/>
        <w:t>сведения о месте нахождения, графике работы, номерах справочных телефонов, адресах официального сайта города Новосибирска и электронной почты департамента, отдела застройки, отдела планировки, где заинтересованные лица могут получить информацию, необходимую для предоставления муниципальной услуги;</w:t>
      </w:r>
    </w:p>
    <w:p w:rsidR="00C70A94" w:rsidRDefault="00C70A94">
      <w:pPr>
        <w:pStyle w:val="ConsPlusNormal"/>
        <w:ind w:firstLine="540"/>
        <w:jc w:val="both"/>
      </w:pPr>
      <w:r>
        <w:t>график работы,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C70A94" w:rsidRDefault="00C70A94">
      <w:pPr>
        <w:pStyle w:val="ConsPlusNormal"/>
        <w:ind w:firstLine="540"/>
        <w:jc w:val="both"/>
      </w:pPr>
      <w:r>
        <w:t>выдержки из нормативных правовых актов по наиболее часто задаваемым вопросам.</w:t>
      </w:r>
    </w:p>
    <w:p w:rsidR="00C70A94" w:rsidRDefault="00C70A94">
      <w:pPr>
        <w:pStyle w:val="ConsPlusNormal"/>
        <w:ind w:firstLine="540"/>
        <w:jc w:val="both"/>
      </w:pPr>
      <w:r>
        <w:t>2.13. Показателями доступности муниципальной услуги являются:</w:t>
      </w:r>
    </w:p>
    <w:p w:rsidR="00C70A94" w:rsidRDefault="00C70A94">
      <w:pPr>
        <w:pStyle w:val="ConsPlusNormal"/>
        <w:ind w:firstLine="540"/>
        <w:jc w:val="both"/>
      </w:pPr>
      <w:r>
        <w:t>возможность получения полной и достоверной информации о порядке предоставления муниципальной услуги, в том числе в электронной форме;</w:t>
      </w:r>
    </w:p>
    <w:p w:rsidR="00C70A94" w:rsidRDefault="00C70A94">
      <w:pPr>
        <w:pStyle w:val="ConsPlusNormal"/>
        <w:ind w:firstLine="540"/>
        <w:jc w:val="both"/>
      </w:pPr>
      <w:r>
        <w:t>транспортная доступность мест предоставления муниципальной услуги;</w:t>
      </w:r>
    </w:p>
    <w:p w:rsidR="00C70A94" w:rsidRDefault="00C70A94">
      <w:pPr>
        <w:pStyle w:val="ConsPlusNormal"/>
        <w:ind w:firstLine="540"/>
        <w:jc w:val="both"/>
      </w:pPr>
      <w: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 и собак-проводников);</w:t>
      </w:r>
    </w:p>
    <w:p w:rsidR="00C70A94" w:rsidRDefault="00C70A94">
      <w:pPr>
        <w:pStyle w:val="ConsPlusNormal"/>
        <w:ind w:firstLine="540"/>
        <w:jc w:val="both"/>
      </w:pPr>
      <w: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C70A94" w:rsidRDefault="00C70A94">
      <w:pPr>
        <w:pStyle w:val="ConsPlusNormal"/>
        <w:ind w:firstLine="540"/>
        <w:jc w:val="both"/>
      </w:pPr>
      <w:r>
        <w:t>предоставление бесплатно муниципальной услуги и информации о ней.</w:t>
      </w:r>
    </w:p>
    <w:p w:rsidR="00C70A94" w:rsidRDefault="00C70A94">
      <w:pPr>
        <w:pStyle w:val="ConsPlusNormal"/>
        <w:ind w:firstLine="540"/>
        <w:jc w:val="both"/>
      </w:pPr>
      <w:r>
        <w:t>Показатели качества муниципальной услуги:</w:t>
      </w:r>
    </w:p>
    <w:p w:rsidR="00C70A94" w:rsidRDefault="00C70A94">
      <w:pPr>
        <w:pStyle w:val="ConsPlusNormal"/>
        <w:ind w:firstLine="540"/>
        <w:jc w:val="both"/>
      </w:pPr>
      <w:r>
        <w:t>исполнение обращения в установленные сроки;</w:t>
      </w:r>
    </w:p>
    <w:p w:rsidR="00C70A94" w:rsidRDefault="00C70A94">
      <w:pPr>
        <w:pStyle w:val="ConsPlusNormal"/>
        <w:ind w:firstLine="540"/>
        <w:jc w:val="both"/>
      </w:pPr>
      <w:r>
        <w:t>соблюдение порядка выполнения административных процедур.</w:t>
      </w:r>
    </w:p>
    <w:p w:rsidR="00C70A94" w:rsidRDefault="00C70A94">
      <w:pPr>
        <w:pStyle w:val="ConsPlusNormal"/>
        <w:ind w:firstLine="540"/>
        <w:jc w:val="both"/>
      </w:pPr>
      <w:r>
        <w:t>2.14. Информация о месте нахождения, графике работы, справочных телефонах, адресах официального сайта города Новосибирска, электронной почты департамента, Главного управления архитектуры и градостроительства мэрии, отдела планировки и отдела застройки:</w:t>
      </w:r>
    </w:p>
    <w:p w:rsidR="00C70A94" w:rsidRDefault="00C70A94">
      <w:pPr>
        <w:pStyle w:val="ConsPlusNormal"/>
        <w:ind w:firstLine="540"/>
        <w:jc w:val="both"/>
      </w:pPr>
      <w:r>
        <w:t>2.14.1. Место нахождения департамента, Главного управления архитектуры и градостроительства мэрии, отдела планировки, отдела застройки: Новосибирская область, город Новосибирск, Красный проспект, 50.</w:t>
      </w:r>
    </w:p>
    <w:p w:rsidR="00C70A94" w:rsidRDefault="00C70A94">
      <w:pPr>
        <w:pStyle w:val="ConsPlusNormal"/>
        <w:ind w:firstLine="540"/>
        <w:jc w:val="both"/>
      </w:pPr>
      <w:r>
        <w:t>Почтовый адрес департамента, Главного управления архитектуры и градостроительства мэрии, отдела планировки, отдела застройки: 630091, Россия, Новосибирская область, город Новосибирск, Красный проспект, 50.</w:t>
      </w:r>
    </w:p>
    <w:p w:rsidR="00C70A94" w:rsidRDefault="00C70A94">
      <w:pPr>
        <w:pStyle w:val="ConsPlusNormal"/>
        <w:ind w:firstLine="540"/>
        <w:jc w:val="both"/>
      </w:pPr>
      <w:r>
        <w:t>2.14.2. График работы департамента (кабинет 515):</w:t>
      </w:r>
    </w:p>
    <w:p w:rsidR="00C70A94" w:rsidRDefault="00C70A94">
      <w:pPr>
        <w:pStyle w:val="ConsPlusNormal"/>
        <w:ind w:firstLine="540"/>
        <w:jc w:val="both"/>
      </w:pPr>
      <w:r>
        <w:t>понедельник - четверг: с 9.00 до 18.00 час.;</w:t>
      </w:r>
    </w:p>
    <w:p w:rsidR="00C70A94" w:rsidRDefault="00C70A94">
      <w:pPr>
        <w:pStyle w:val="ConsPlusNormal"/>
        <w:ind w:firstLine="540"/>
        <w:jc w:val="both"/>
      </w:pPr>
      <w:r>
        <w:t>пятница: с 9.00 до 17.00 час.;</w:t>
      </w:r>
    </w:p>
    <w:p w:rsidR="00C70A94" w:rsidRDefault="00C70A94">
      <w:pPr>
        <w:pStyle w:val="ConsPlusNormal"/>
        <w:ind w:firstLine="540"/>
        <w:jc w:val="both"/>
      </w:pPr>
      <w:r>
        <w:t>перерыв на обед: с 13.00 до 13.48 час.;</w:t>
      </w:r>
    </w:p>
    <w:p w:rsidR="00C70A94" w:rsidRDefault="00C70A94">
      <w:pPr>
        <w:pStyle w:val="ConsPlusNormal"/>
        <w:ind w:firstLine="540"/>
        <w:jc w:val="both"/>
      </w:pPr>
      <w:r>
        <w:t>выходные дни: суббота, воскресенье.</w:t>
      </w:r>
    </w:p>
    <w:p w:rsidR="00C70A94" w:rsidRDefault="00C70A94">
      <w:pPr>
        <w:pStyle w:val="ConsPlusNormal"/>
        <w:ind w:firstLine="540"/>
        <w:jc w:val="both"/>
      </w:pPr>
      <w:r>
        <w:t>Номер справочного телефона: отдел организационно-контрольной и кадровой работы департамента - 227-50-05.</w:t>
      </w:r>
    </w:p>
    <w:p w:rsidR="00C70A94" w:rsidRDefault="00C70A94">
      <w:pPr>
        <w:pStyle w:val="ConsPlusNormal"/>
        <w:ind w:firstLine="540"/>
        <w:jc w:val="both"/>
      </w:pPr>
      <w:r>
        <w:t>2.14.3. График работы Главного управления архитектуры и градостроительства мэрии (кабинет 414):</w:t>
      </w:r>
    </w:p>
    <w:p w:rsidR="00C70A94" w:rsidRDefault="00C70A94">
      <w:pPr>
        <w:pStyle w:val="ConsPlusNormal"/>
        <w:ind w:firstLine="540"/>
        <w:jc w:val="both"/>
      </w:pPr>
      <w:r>
        <w:t>понедельник - четверг: с 9.00 до 18.00 час.;</w:t>
      </w:r>
    </w:p>
    <w:p w:rsidR="00C70A94" w:rsidRDefault="00C70A94">
      <w:pPr>
        <w:pStyle w:val="ConsPlusNormal"/>
        <w:ind w:firstLine="540"/>
        <w:jc w:val="both"/>
      </w:pPr>
      <w:r>
        <w:t>пятница: с 9.00 до 17.00 час.;</w:t>
      </w:r>
    </w:p>
    <w:p w:rsidR="00C70A94" w:rsidRDefault="00C70A94">
      <w:pPr>
        <w:pStyle w:val="ConsPlusNormal"/>
        <w:ind w:firstLine="540"/>
        <w:jc w:val="both"/>
      </w:pPr>
      <w:r>
        <w:t>перерыв на обед: с 13.00 до 13.48 час.;</w:t>
      </w:r>
    </w:p>
    <w:p w:rsidR="00C70A94" w:rsidRDefault="00C70A94">
      <w:pPr>
        <w:pStyle w:val="ConsPlusNormal"/>
        <w:ind w:firstLine="540"/>
        <w:jc w:val="both"/>
      </w:pPr>
      <w:r>
        <w:t>выходные дни: суббота, воскресенье.</w:t>
      </w:r>
    </w:p>
    <w:p w:rsidR="00C70A94" w:rsidRDefault="00C70A94">
      <w:pPr>
        <w:pStyle w:val="ConsPlusNormal"/>
        <w:ind w:firstLine="540"/>
        <w:jc w:val="both"/>
      </w:pPr>
      <w:r>
        <w:t>Номер справочного телефона: приемная Главного управления архитектуры и градостроительства мэрии - 227-50-00.</w:t>
      </w:r>
    </w:p>
    <w:p w:rsidR="00C70A94" w:rsidRDefault="00C70A94">
      <w:pPr>
        <w:pStyle w:val="ConsPlusNormal"/>
        <w:ind w:firstLine="540"/>
        <w:jc w:val="both"/>
      </w:pPr>
      <w:r>
        <w:t>2.14.4. График работы отдела планировки (кабинет 526):</w:t>
      </w:r>
    </w:p>
    <w:p w:rsidR="00C70A94" w:rsidRDefault="00C70A94">
      <w:pPr>
        <w:pStyle w:val="ConsPlusNormal"/>
        <w:ind w:firstLine="540"/>
        <w:jc w:val="both"/>
      </w:pPr>
      <w:r>
        <w:t>понедельник - четверг: с 9.00 до 18.00 час.;</w:t>
      </w:r>
    </w:p>
    <w:p w:rsidR="00C70A94" w:rsidRDefault="00C70A94">
      <w:pPr>
        <w:pStyle w:val="ConsPlusNormal"/>
        <w:ind w:firstLine="540"/>
        <w:jc w:val="both"/>
      </w:pPr>
      <w:r>
        <w:t>пятница: с 9.00 до 17.00 час.;</w:t>
      </w:r>
    </w:p>
    <w:p w:rsidR="00C70A94" w:rsidRDefault="00C70A94">
      <w:pPr>
        <w:pStyle w:val="ConsPlusNormal"/>
        <w:ind w:firstLine="540"/>
        <w:jc w:val="both"/>
      </w:pPr>
      <w:r>
        <w:t>перерыв на обед: с 13.00 до 13.48 час.;</w:t>
      </w:r>
    </w:p>
    <w:p w:rsidR="00C70A94" w:rsidRDefault="00C70A94">
      <w:pPr>
        <w:pStyle w:val="ConsPlusNormal"/>
        <w:ind w:firstLine="540"/>
        <w:jc w:val="both"/>
      </w:pPr>
      <w:r>
        <w:t>выходные дни: суббота, воскресенье.</w:t>
      </w:r>
    </w:p>
    <w:p w:rsidR="00C70A94" w:rsidRDefault="00C70A94">
      <w:pPr>
        <w:pStyle w:val="ConsPlusNormal"/>
        <w:ind w:firstLine="540"/>
        <w:jc w:val="both"/>
      </w:pPr>
      <w:r>
        <w:t>Прием документов специалистами отдела планировки: понедельник, четверг: с 9.00 до 13.00 час.</w:t>
      </w:r>
    </w:p>
    <w:p w:rsidR="00C70A94" w:rsidRDefault="00C70A94">
      <w:pPr>
        <w:pStyle w:val="ConsPlusNormal"/>
        <w:ind w:firstLine="540"/>
        <w:jc w:val="both"/>
      </w:pPr>
      <w:r>
        <w:t>Номер справочного телефона: специалист отдела планировки - 227-51-81.</w:t>
      </w:r>
    </w:p>
    <w:p w:rsidR="00C70A94" w:rsidRDefault="00C70A94">
      <w:pPr>
        <w:pStyle w:val="ConsPlusNormal"/>
        <w:ind w:firstLine="540"/>
        <w:jc w:val="both"/>
      </w:pPr>
      <w:r>
        <w:lastRenderedPageBreak/>
        <w:t>2.14.5. График работы отдела застройки (кабинет 507):</w:t>
      </w:r>
    </w:p>
    <w:p w:rsidR="00C70A94" w:rsidRDefault="00C70A94">
      <w:pPr>
        <w:pStyle w:val="ConsPlusNormal"/>
        <w:ind w:firstLine="540"/>
        <w:jc w:val="both"/>
      </w:pPr>
      <w:r>
        <w:t>понедельник - четверг: с 9.00 до 18.00 час.;</w:t>
      </w:r>
    </w:p>
    <w:p w:rsidR="00C70A94" w:rsidRDefault="00C70A94">
      <w:pPr>
        <w:pStyle w:val="ConsPlusNormal"/>
        <w:ind w:firstLine="540"/>
        <w:jc w:val="both"/>
      </w:pPr>
      <w:r>
        <w:t>пятница: с 9.00 до 17.00 час.;</w:t>
      </w:r>
    </w:p>
    <w:p w:rsidR="00C70A94" w:rsidRDefault="00C70A94">
      <w:pPr>
        <w:pStyle w:val="ConsPlusNormal"/>
        <w:ind w:firstLine="540"/>
        <w:jc w:val="both"/>
      </w:pPr>
      <w:r>
        <w:t>перерыв на обед: с 13.00 до 13.48 час.;</w:t>
      </w:r>
    </w:p>
    <w:p w:rsidR="00C70A94" w:rsidRDefault="00C70A94">
      <w:pPr>
        <w:pStyle w:val="ConsPlusNormal"/>
        <w:ind w:firstLine="540"/>
        <w:jc w:val="both"/>
      </w:pPr>
      <w:r>
        <w:t>выходные дни: суббота, воскресенье.</w:t>
      </w:r>
    </w:p>
    <w:p w:rsidR="00C70A94" w:rsidRDefault="00C70A94">
      <w:pPr>
        <w:pStyle w:val="ConsPlusNormal"/>
        <w:ind w:firstLine="540"/>
        <w:jc w:val="both"/>
      </w:pPr>
      <w:r>
        <w:t>Номер справочного телефона: специалист отдела застройки - 227-54-56.</w:t>
      </w:r>
    </w:p>
    <w:p w:rsidR="00C70A94" w:rsidRDefault="00C70A94">
      <w:pPr>
        <w:pStyle w:val="ConsPlusNormal"/>
        <w:ind w:firstLine="540"/>
        <w:jc w:val="both"/>
      </w:pPr>
      <w:r>
        <w:t>2.14.6. Адрес официального интернет-сайта города Новосибирска: www.novo-sibirsk.ru.</w:t>
      </w:r>
    </w:p>
    <w:p w:rsidR="00C70A94" w:rsidRDefault="00C70A94">
      <w:pPr>
        <w:pStyle w:val="ConsPlusNormal"/>
        <w:ind w:firstLine="540"/>
        <w:jc w:val="both"/>
      </w:pPr>
      <w:r>
        <w:t>2.14.7. Адрес электронной почты департамента: dsa@admnsk.ru.</w:t>
      </w:r>
    </w:p>
    <w:p w:rsidR="00C70A94" w:rsidRDefault="00C70A94">
      <w:pPr>
        <w:pStyle w:val="ConsPlusNormal"/>
        <w:ind w:firstLine="540"/>
        <w:jc w:val="both"/>
      </w:pPr>
      <w:r>
        <w:t>2.15. Для получения информации по вопросам предоставления муниципальной услуги, в том числе о ходе предоставления муниципальной услуги, заявитель, лицо, с которым заключен контракт (их представители), по своему усмотрению обращаются:</w:t>
      </w:r>
    </w:p>
    <w:p w:rsidR="00C70A94" w:rsidRDefault="00C70A94">
      <w:pPr>
        <w:pStyle w:val="ConsPlusNormal"/>
        <w:ind w:firstLine="540"/>
        <w:jc w:val="both"/>
      </w:pPr>
      <w:r>
        <w:t>в устной форме (лично или по телефону) в часы приема отдела планировки, отдела застройки;</w:t>
      </w:r>
    </w:p>
    <w:p w:rsidR="00C70A94" w:rsidRDefault="00C70A94">
      <w:pPr>
        <w:pStyle w:val="ConsPlusNormal"/>
        <w:ind w:firstLine="540"/>
        <w:jc w:val="both"/>
      </w:pPr>
      <w:r>
        <w:t>в письменном виде лично, почтовым отправлением или в электронной форме в адрес департамента.</w:t>
      </w:r>
    </w:p>
    <w:p w:rsidR="00C70A94" w:rsidRDefault="00C70A94">
      <w:pPr>
        <w:pStyle w:val="ConsPlusNormal"/>
        <w:ind w:firstLine="540"/>
        <w:jc w:val="both"/>
      </w:pPr>
      <w:r>
        <w:t>При ответах на телефонные звонки и обращения заявителей, лиц, с которыми заключены контракты (их представителей), лично в часы приема специалисты департамента, отдела планировки, отдела застройки подробно и в вежливой форме информируют обратившихся по интересующим их вопросам.</w:t>
      </w:r>
    </w:p>
    <w:p w:rsidR="00C70A94" w:rsidRDefault="00C70A94">
      <w:pPr>
        <w:pStyle w:val="ConsPlusNormal"/>
        <w:ind w:firstLine="540"/>
        <w:jc w:val="both"/>
      </w:pPr>
      <w:r>
        <w:t>Если для подготовки ответа на устное обращение требуется более 20 минут, специалисты департамента, отдела планировки, отдела застройки, осуществляющие устное информирование, предлагают заявителю, лицу, с которым заключен контракт (их представителям), назначить другое удобное для него время для устного информирования либо направить заявителю, лицу, с которым заключен контракт (их представителям), письменный ответ посредством почтового отправления либо в электронной форме.</w:t>
      </w:r>
    </w:p>
    <w:p w:rsidR="00C70A94" w:rsidRDefault="00C70A94">
      <w:pPr>
        <w:pStyle w:val="ConsPlusNormal"/>
        <w:ind w:firstLine="540"/>
        <w:jc w:val="both"/>
      </w:pPr>
      <w:r>
        <w:t>Письменное информирование заявителя, лица, с которым заключен контракт (их представителей), осуществляется при получении от него письменного обращения лично, посредством почтового отправления или обращения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</w:t>
      </w:r>
    </w:p>
    <w:p w:rsidR="00C70A94" w:rsidRDefault="00C70A94">
      <w:pPr>
        <w:pStyle w:val="ConsPlusNormal"/>
        <w:ind w:firstLine="540"/>
        <w:jc w:val="both"/>
      </w:pPr>
      <w:r>
        <w:t>Письменный ответ подписывается начальником департамента, содержит фамилию и номер телефона исполнителя и выдается заявителю, лицу, с которым заключен контракт (их представителям), лично или направляется по почтовому адресу, указанному в обращении, или посредством электронной почты, указанной в обращении.</w:t>
      </w:r>
    </w:p>
    <w:p w:rsidR="00C70A94" w:rsidRDefault="00C70A94">
      <w:pPr>
        <w:pStyle w:val="ConsPlusNormal"/>
        <w:ind w:firstLine="540"/>
        <w:jc w:val="both"/>
      </w:pPr>
      <w:r>
        <w:t>Если в письменном обращении не указаны фамилия (наименование) заявителя, лица, с которым заключен контракт, направившего обращение, и почтовый адрес, адрес электронной почты, по которому должен быть направлен ответ, ответ на обращение не дается.</w:t>
      </w:r>
    </w:p>
    <w:p w:rsidR="00C70A94" w:rsidRDefault="00C70A94">
      <w:pPr>
        <w:pStyle w:val="ConsPlusNormal"/>
        <w:ind w:firstLine="540"/>
        <w:jc w:val="both"/>
      </w:pPr>
      <w:r>
        <w:t>Регистрацию обращения осуществляет ответственный за прием и регистрацию обращений специалист департамента. Регистрация обращения осуществляется в день его поступления в департамент.</w:t>
      </w:r>
    </w:p>
    <w:p w:rsidR="00C70A94" w:rsidRDefault="00C70A94">
      <w:pPr>
        <w:pStyle w:val="ConsPlusNormal"/>
        <w:ind w:firstLine="540"/>
        <w:jc w:val="both"/>
      </w:pPr>
      <w:r>
        <w:t>Ответ на обращение направляется заявителю, лицу, с которым заключен контракт (их представителям), в течение 25 дней со дня регистрации обращения в департаменте.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jc w:val="center"/>
        <w:outlineLvl w:val="1"/>
      </w:pPr>
      <w:r>
        <w:t>3. Административные процедуры при предоставлении</w:t>
      </w:r>
    </w:p>
    <w:p w:rsidR="00C70A94" w:rsidRDefault="00C70A94">
      <w:pPr>
        <w:pStyle w:val="ConsPlusNormal"/>
        <w:jc w:val="center"/>
      </w:pPr>
      <w:r>
        <w:t>муниципальной услуги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ind w:firstLine="540"/>
        <w:jc w:val="both"/>
      </w:pPr>
      <w:hyperlink w:anchor="P366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при предоставлении муниципальной услуги приводится в приложении 3.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jc w:val="center"/>
        <w:outlineLvl w:val="2"/>
      </w:pPr>
      <w:r>
        <w:t>3.1. Прием заявления на предоставление муниципальной услуги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ind w:firstLine="540"/>
        <w:jc w:val="both"/>
      </w:pPr>
      <w:r>
        <w:t xml:space="preserve">3.1.1. Основанием для начала административной процедуры по приему заявления на предоставление муниципальной услуги является обращение заявителя (его представителя) с заявлением и документами в отдел планировки или обращение лица, с которым заключен </w:t>
      </w:r>
      <w:r>
        <w:lastRenderedPageBreak/>
        <w:t>контракт (его представителя), с заявлением и документами в отдел застройки.</w:t>
      </w:r>
    </w:p>
    <w:p w:rsidR="00C70A94" w:rsidRDefault="00C70A94">
      <w:pPr>
        <w:pStyle w:val="ConsPlusNormal"/>
        <w:ind w:firstLine="540"/>
        <w:jc w:val="both"/>
      </w:pPr>
      <w:r>
        <w:t>3.1.2. Специалист отдела планировки или отдела застройки, ответственный за прием заявления и документов (далее - специалист, ответственный за прием заявления):</w:t>
      </w:r>
    </w:p>
    <w:p w:rsidR="00C70A94" w:rsidRDefault="00C70A94">
      <w:pPr>
        <w:pStyle w:val="ConsPlusNormal"/>
        <w:ind w:firstLine="540"/>
        <w:jc w:val="both"/>
      </w:pPr>
      <w:r>
        <w:t>устанавливает предмет обращения, личность заявителя, полномочия представителя;</w:t>
      </w:r>
    </w:p>
    <w:p w:rsidR="00C70A94" w:rsidRDefault="00C70A94">
      <w:pPr>
        <w:pStyle w:val="ConsPlusNormal"/>
        <w:ind w:firstLine="540"/>
        <w:jc w:val="both"/>
      </w:pPr>
      <w:r>
        <w:t>проверяет правильность заполнения заявления;</w:t>
      </w:r>
    </w:p>
    <w:p w:rsidR="00C70A94" w:rsidRDefault="00C70A94">
      <w:pPr>
        <w:pStyle w:val="ConsPlusNormal"/>
        <w:ind w:firstLine="540"/>
        <w:jc w:val="both"/>
      </w:pPr>
      <w:r>
        <w:t>предлагает заявителю (его представителю) устранить выявленные в заявлении и документах недостатки.</w:t>
      </w:r>
    </w:p>
    <w:p w:rsidR="00C70A94" w:rsidRDefault="00C70A94">
      <w:pPr>
        <w:pStyle w:val="ConsPlusNormal"/>
        <w:ind w:firstLine="540"/>
        <w:jc w:val="both"/>
      </w:pPr>
      <w:r>
        <w:t>3.1.3. Специалист, ответственный за прием заявления, осуществляет передачу поступившего заявления и документов в отдел организационно-контрольной и кадровой работы департамента для регистрации в информационной системе электронного документооборота.</w:t>
      </w:r>
    </w:p>
    <w:p w:rsidR="00C70A94" w:rsidRDefault="00C70A94">
      <w:pPr>
        <w:pStyle w:val="ConsPlusNormal"/>
        <w:ind w:firstLine="540"/>
        <w:jc w:val="both"/>
      </w:pPr>
      <w:r>
        <w:t>3.1.4. Регистрация поступившего заявления и документов осуществляется в день их приема.</w:t>
      </w:r>
    </w:p>
    <w:p w:rsidR="00C70A94" w:rsidRDefault="00C70A94">
      <w:pPr>
        <w:pStyle w:val="ConsPlusNormal"/>
        <w:ind w:firstLine="540"/>
        <w:jc w:val="both"/>
      </w:pPr>
      <w:r>
        <w:t>3.1.5. Лицо, с которым заключен контракт, имеет право направить заявление с приложенными документами почтовым отправлением. Заявление, поступившее почтовым отправлением, регистрируется в день поступления в департамент.</w:t>
      </w:r>
    </w:p>
    <w:p w:rsidR="00C70A94" w:rsidRDefault="00C70A94">
      <w:pPr>
        <w:pStyle w:val="ConsPlusNormal"/>
        <w:ind w:firstLine="540"/>
        <w:jc w:val="both"/>
      </w:pPr>
      <w:r>
        <w:t>3.1.6. Результатом выполнения административной процедуры является регистрация заявления и документов на получение муниципальной услуги.</w:t>
      </w:r>
    </w:p>
    <w:p w:rsidR="00C70A94" w:rsidRDefault="00C70A94">
      <w:pPr>
        <w:pStyle w:val="ConsPlusNormal"/>
        <w:ind w:firstLine="540"/>
        <w:jc w:val="both"/>
      </w:pPr>
      <w:r>
        <w:t>3.1.7. Максимальный срок административной процедуры составляет один день.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jc w:val="center"/>
        <w:outlineLvl w:val="2"/>
      </w:pPr>
      <w:r>
        <w:t>3.2. Проверка документов на установление наличия</w:t>
      </w:r>
    </w:p>
    <w:p w:rsidR="00C70A94" w:rsidRDefault="00C70A94">
      <w:pPr>
        <w:pStyle w:val="ConsPlusNormal"/>
        <w:jc w:val="center"/>
      </w:pPr>
      <w:r>
        <w:t>(отсутствия) права на получение муниципальной услуги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ind w:firstLine="540"/>
        <w:jc w:val="both"/>
      </w:pPr>
      <w:r>
        <w:t>3.2.1 Основанием для проверки документов заявителя на установление наличия (отсутствия) права на получение муниципальной услуги является поступление заявления и документов специалисту отдела планировки.</w:t>
      </w:r>
    </w:p>
    <w:p w:rsidR="00C70A94" w:rsidRDefault="00C70A94">
      <w:pPr>
        <w:pStyle w:val="ConsPlusNormal"/>
        <w:ind w:firstLine="540"/>
        <w:jc w:val="both"/>
      </w:pPr>
      <w:r>
        <w:t>3.2.2. Специалист отдела планировки в течение пяти дней осуществляет следующие действия:</w:t>
      </w:r>
    </w:p>
    <w:p w:rsidR="00C70A94" w:rsidRDefault="00C70A94">
      <w:pPr>
        <w:pStyle w:val="ConsPlusNormal"/>
        <w:ind w:firstLine="540"/>
        <w:jc w:val="both"/>
      </w:pPr>
      <w:r>
        <w:t>внесение сведения о поступившем заявлении в электронную базу данных;</w:t>
      </w:r>
    </w:p>
    <w:p w:rsidR="00C70A94" w:rsidRDefault="00C70A94">
      <w:pPr>
        <w:pStyle w:val="ConsPlusNormal"/>
        <w:ind w:firstLine="540"/>
        <w:jc w:val="both"/>
      </w:pPr>
      <w:r>
        <w:t>проверку заявления и документов на предмет соответствия требованиям действующего законодательства и муниципальных правовых актов города Новосибирска;</w:t>
      </w:r>
    </w:p>
    <w:p w:rsidR="00C70A94" w:rsidRDefault="00C70A94">
      <w:pPr>
        <w:pStyle w:val="ConsPlusNormal"/>
        <w:ind w:firstLine="540"/>
        <w:jc w:val="both"/>
      </w:pPr>
      <w:r>
        <w:t>запрос сведений из Единого государственного реестра юридических лиц (индивидуальных предпринимателей) о правоспособности заявителя и полномочиях его исполнительного органа в органе, осуществляющем государственную регистрацию юридических лиц (индивидуальных предпринимателей), в случае если данные сведения не были представлены с заявлением;</w:t>
      </w:r>
    </w:p>
    <w:p w:rsidR="00C70A94" w:rsidRDefault="00C70A94">
      <w:pPr>
        <w:pStyle w:val="ConsPlusNormal"/>
        <w:ind w:firstLine="540"/>
        <w:jc w:val="both"/>
      </w:pPr>
      <w:r>
        <w:t xml:space="preserve">подготовку </w:t>
      </w:r>
      <w:hyperlink w:anchor="P408" w:history="1">
        <w:r>
          <w:rPr>
            <w:color w:val="0000FF"/>
          </w:rPr>
          <w:t>справки-обоснования</w:t>
        </w:r>
      </w:hyperlink>
      <w:r>
        <w:t xml:space="preserve"> по форме согласно приложению 4.</w:t>
      </w:r>
    </w:p>
    <w:p w:rsidR="00C70A94" w:rsidRDefault="00C70A94">
      <w:pPr>
        <w:pStyle w:val="ConsPlusNormal"/>
        <w:ind w:firstLine="540"/>
        <w:jc w:val="both"/>
      </w:pPr>
      <w:r>
        <w:t>3.2.3. Основанием для проверки документов на установление наличия (отсутствия) права на получение муниципальной услуги лица, с которым заключен контракт, является поступление заявления специалисту отдела застройки.</w:t>
      </w:r>
    </w:p>
    <w:p w:rsidR="00C70A94" w:rsidRDefault="00C70A94">
      <w:pPr>
        <w:pStyle w:val="ConsPlusNormal"/>
        <w:ind w:firstLine="540"/>
        <w:jc w:val="both"/>
      </w:pPr>
      <w:r>
        <w:t>3.2.4. Специалист отдела застройки в течение пяти дней осуществляет следующие действия:</w:t>
      </w:r>
    </w:p>
    <w:p w:rsidR="00C70A94" w:rsidRDefault="00C70A94">
      <w:pPr>
        <w:pStyle w:val="ConsPlusNormal"/>
        <w:ind w:firstLine="540"/>
        <w:jc w:val="both"/>
      </w:pPr>
      <w:r>
        <w:t>внесение сведения о поступившем заявлении в электронную базу данных;</w:t>
      </w:r>
    </w:p>
    <w:p w:rsidR="00C70A94" w:rsidRDefault="00C70A94">
      <w:pPr>
        <w:pStyle w:val="ConsPlusNormal"/>
        <w:ind w:firstLine="540"/>
        <w:jc w:val="both"/>
      </w:pPr>
      <w:r>
        <w:t xml:space="preserve">запрос копии государственного или муниципального контракта на строительство объекта недвижимости, осуществляемое полностью за счет средств федерального бюджета, бюджета субъекта Российской Федерации или средств местного бюджета, на основе заказа, размещенного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 размещении заказов на поставки товаров, выполнение работ, оказание услуг для государственных или муниципальных нужд, на срок строительства объекта недвижимости (сведения, содержащиеся в нем) в органе, заключившем контракт, если лицо, с которым заключен контракт, не представило указанный документ по собственной инициативе;</w:t>
      </w:r>
    </w:p>
    <w:p w:rsidR="00C70A94" w:rsidRDefault="00C70A94">
      <w:pPr>
        <w:pStyle w:val="ConsPlusNormal"/>
        <w:ind w:firstLine="540"/>
        <w:jc w:val="both"/>
      </w:pPr>
      <w:r>
        <w:t>запрос сведений из Единого государственного реестра юридических лиц (индивидуальных предпринимателей) о правоспособности лица, с которым заключен контракт, и полномочиях его исполнительного органа в органе, осуществляющем государственную регистрацию юридических лиц (индивидуальных предпринимателей), в случае если данные сведения не были представлены с заявлением.</w:t>
      </w:r>
    </w:p>
    <w:p w:rsidR="00C70A94" w:rsidRDefault="00C70A94">
      <w:pPr>
        <w:pStyle w:val="ConsPlusNormal"/>
        <w:ind w:firstLine="540"/>
        <w:jc w:val="both"/>
      </w:pPr>
      <w:r>
        <w:t>При наличии права на получение муниципальной услуги:</w:t>
      </w:r>
    </w:p>
    <w:p w:rsidR="00C70A94" w:rsidRDefault="00C70A94">
      <w:pPr>
        <w:pStyle w:val="ConsPlusNormal"/>
        <w:ind w:firstLine="540"/>
        <w:jc w:val="both"/>
      </w:pPr>
      <w:r>
        <w:t xml:space="preserve">изготовление схемы расположения земельного участка на кадастровом плане территории </w:t>
      </w:r>
      <w:r>
        <w:lastRenderedPageBreak/>
        <w:t>кадастрового квартала, если ранее такая схема не изготавливалась;</w:t>
      </w:r>
    </w:p>
    <w:p w:rsidR="00C70A94" w:rsidRDefault="00C70A94">
      <w:pPr>
        <w:pStyle w:val="ConsPlusNormal"/>
        <w:ind w:firstLine="540"/>
        <w:jc w:val="both"/>
      </w:pPr>
      <w:r>
        <w:t>подготовку проекта постановления мэрии о предоставлении земельного участка в безвозмездное срочное пользование.</w:t>
      </w:r>
    </w:p>
    <w:p w:rsidR="00C70A94" w:rsidRDefault="00C70A94">
      <w:pPr>
        <w:pStyle w:val="ConsPlusNormal"/>
        <w:ind w:firstLine="540"/>
        <w:jc w:val="both"/>
      </w:pPr>
      <w:r>
        <w:t xml:space="preserve">3.2.5. В случае наличия оснований для отказа в предоставлении муниципальной услуги, установленных </w:t>
      </w:r>
      <w:hyperlink w:anchor="P83" w:history="1">
        <w:r>
          <w:rPr>
            <w:color w:val="0000FF"/>
          </w:rPr>
          <w:t>подпунктом 2.9</w:t>
        </w:r>
      </w:hyperlink>
      <w:r>
        <w:t xml:space="preserve">, специалист отдела застройки осуществляет подготовку уведомления об отказе в предоставлении муниципальной услуги с обоснованием причин отказа в порядке, установленном </w:t>
      </w:r>
      <w:hyperlink w:anchor="P204" w:history="1">
        <w:r>
          <w:rPr>
            <w:color w:val="0000FF"/>
          </w:rPr>
          <w:t>подпунктом 3.3.4</w:t>
        </w:r>
      </w:hyperlink>
      <w:r>
        <w:t xml:space="preserve">, и обеспечивает его направление лицу, с которым заключен контракт, в порядке, установленном </w:t>
      </w:r>
      <w:hyperlink w:anchor="P215" w:history="1">
        <w:r>
          <w:rPr>
            <w:color w:val="0000FF"/>
          </w:rPr>
          <w:t>подпунктом 3.4</w:t>
        </w:r>
      </w:hyperlink>
      <w:r>
        <w:t>.</w:t>
      </w:r>
    </w:p>
    <w:p w:rsidR="00C70A94" w:rsidRDefault="00C70A94">
      <w:pPr>
        <w:pStyle w:val="ConsPlusNormal"/>
        <w:ind w:firstLine="540"/>
        <w:jc w:val="both"/>
      </w:pPr>
      <w:r>
        <w:t>3.2.6. Результатом выполнения административной процедуры является передача заявления, документов и справки-обоснования на рассмотрение в комиссию по вопросам земельных отношений и застройки земельных участков на территории г. Новосибирска (далее - комиссия), или подготовка проекта постановления мэрии о предоставлении земельного участка в безвозмездное срочное пользование, или подготовка уведомления об отказе в предоставлении муниципальной услуги.</w:t>
      </w:r>
    </w:p>
    <w:p w:rsidR="00C70A94" w:rsidRDefault="00C70A94">
      <w:pPr>
        <w:pStyle w:val="ConsPlusNormal"/>
        <w:ind w:firstLine="540"/>
        <w:jc w:val="both"/>
      </w:pPr>
      <w:r>
        <w:t>3.2.7. Максимальный срок административной процедуры составляет пять дней.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jc w:val="center"/>
        <w:outlineLvl w:val="2"/>
      </w:pPr>
      <w:r>
        <w:t>3.3. Принятие решения о предоставлении муниципальной услуги</w:t>
      </w:r>
    </w:p>
    <w:p w:rsidR="00C70A94" w:rsidRDefault="00C70A94">
      <w:pPr>
        <w:pStyle w:val="ConsPlusNormal"/>
        <w:jc w:val="center"/>
      </w:pPr>
      <w:r>
        <w:t>или об отказе в предоставлении муниципальной услуги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ind w:firstLine="540"/>
        <w:jc w:val="both"/>
      </w:pPr>
      <w:r>
        <w:t>3.3.1. Основанием для принятия решения о предоставлении муниципальной услуги или об отказе в предоставлении муниципальной услуги заявителю, лицу, с которым заключен контракт, является поступление заявления, документов и справки-обоснования в комиссию.</w:t>
      </w:r>
    </w:p>
    <w:p w:rsidR="00C70A94" w:rsidRDefault="00C70A94">
      <w:pPr>
        <w:pStyle w:val="ConsPlusNormal"/>
        <w:ind w:firstLine="540"/>
        <w:jc w:val="both"/>
      </w:pPr>
      <w:r>
        <w:t>3.3.2. Комиссия в течение 21 дня рассматривает поступившие заявление, документы и справку-обоснование.</w:t>
      </w:r>
    </w:p>
    <w:p w:rsidR="00C70A94" w:rsidRDefault="00C70A94">
      <w:pPr>
        <w:pStyle w:val="ConsPlusNormal"/>
        <w:ind w:firstLine="540"/>
        <w:jc w:val="both"/>
      </w:pPr>
      <w:r>
        <w:t xml:space="preserve">3.3.3. По результатам рассмотрения заявления, документов и справки-обоснования комиссия принимает решение о предоставлении земельного участка в безвозмездное срочное пользование или, при наличии оснований, указанных в </w:t>
      </w:r>
      <w:hyperlink w:anchor="P83" w:history="1">
        <w:r>
          <w:rPr>
            <w:color w:val="0000FF"/>
          </w:rPr>
          <w:t>подпункте 2.9</w:t>
        </w:r>
      </w:hyperlink>
      <w:r>
        <w:t>, решение об отказе в предоставлении земельного участка в безвозмездное срочное пользование. Секретарь комиссии оформляет протокол, подписываемый председательствующим на заседании и секретарем комиссии, и передает копию протокола в отдел планировки и (или) отдел застройки.</w:t>
      </w:r>
    </w:p>
    <w:p w:rsidR="00C70A94" w:rsidRDefault="00C70A94">
      <w:pPr>
        <w:pStyle w:val="ConsPlusNormal"/>
        <w:ind w:firstLine="540"/>
        <w:jc w:val="both"/>
      </w:pPr>
      <w:bookmarkStart w:id="2" w:name="P204"/>
      <w:bookmarkEnd w:id="2"/>
      <w:r>
        <w:t>3.3.4. Специалист отдела застройки в течение пяти дней со дня получения протокола комиссии (в зависимости от принятого комиссией решения) осуществляет:</w:t>
      </w:r>
    </w:p>
    <w:p w:rsidR="00C70A94" w:rsidRDefault="00C70A94">
      <w:pPr>
        <w:pStyle w:val="ConsPlusNormal"/>
        <w:ind w:firstLine="540"/>
        <w:jc w:val="both"/>
      </w:pPr>
      <w:r>
        <w:t>подготовку проекта постановления мэрии о предоставлении земельного участка в безвозмездное срочное пользование;</w:t>
      </w:r>
    </w:p>
    <w:p w:rsidR="00C70A94" w:rsidRDefault="00C70A94">
      <w:pPr>
        <w:pStyle w:val="ConsPlusNormal"/>
        <w:ind w:firstLine="540"/>
        <w:jc w:val="both"/>
      </w:pPr>
      <w:r>
        <w:t>подготовку уведомления об отказе в предоставлении муниципальной услуги с обоснованием причин отказа. Уведомление об отказе в предоставлении муниципальной услуги выполняется на бланке департамента и подписывается заместителем мэра города Новосибирска - начальником департамента (заместителем начальника департамента).</w:t>
      </w:r>
    </w:p>
    <w:p w:rsidR="00C70A94" w:rsidRDefault="00C70A94">
      <w:pPr>
        <w:pStyle w:val="ConsPlusNormal"/>
        <w:ind w:firstLine="540"/>
        <w:jc w:val="both"/>
      </w:pPr>
      <w:r>
        <w:t>3.3.5. Проект постановления мэрии о предоставлении земельного участка в безвозмездное срочное пользование подлежит согласованию руководителями следующих структурных подразделений мэрии:</w:t>
      </w:r>
    </w:p>
    <w:p w:rsidR="00C70A94" w:rsidRDefault="00C70A94">
      <w:pPr>
        <w:pStyle w:val="ConsPlusNormal"/>
        <w:ind w:firstLine="540"/>
        <w:jc w:val="both"/>
      </w:pPr>
      <w:r>
        <w:t>Главного управления архитектуры и градостроительства мэрии - в течение двух дней;</w:t>
      </w:r>
    </w:p>
    <w:p w:rsidR="00C70A94" w:rsidRDefault="00C70A94">
      <w:pPr>
        <w:pStyle w:val="ConsPlusNormal"/>
        <w:ind w:firstLine="540"/>
        <w:jc w:val="both"/>
      </w:pPr>
      <w:r>
        <w:t>управления по земельным ресурсам мэрии - в течение одного дня;</w:t>
      </w:r>
    </w:p>
    <w:p w:rsidR="00C70A94" w:rsidRDefault="00C70A94">
      <w:pPr>
        <w:pStyle w:val="ConsPlusNormal"/>
        <w:ind w:firstLine="540"/>
        <w:jc w:val="both"/>
      </w:pPr>
      <w:r>
        <w:t>управления нормативно-правовой работы мэрии - в течение трех дней;</w:t>
      </w:r>
    </w:p>
    <w:p w:rsidR="00C70A94" w:rsidRDefault="00C70A94">
      <w:pPr>
        <w:pStyle w:val="ConsPlusNormal"/>
        <w:ind w:firstLine="540"/>
        <w:jc w:val="both"/>
      </w:pPr>
      <w:r>
        <w:t>комитета распорядительных документов мэрии - в течение трех дней.</w:t>
      </w:r>
    </w:p>
    <w:p w:rsidR="00C70A94" w:rsidRDefault="00C70A94">
      <w:pPr>
        <w:pStyle w:val="ConsPlusNormal"/>
        <w:ind w:firstLine="540"/>
        <w:jc w:val="both"/>
      </w:pPr>
      <w:r>
        <w:t>3.3.6. Результатом выполнения административной процедуры является издание постановления мэрии о предоставлении земельного участка в безвозмездное срочное пользование или направление уведомления об отказе в предоставлении муниципальной услуги.</w:t>
      </w:r>
    </w:p>
    <w:p w:rsidR="00C70A94" w:rsidRDefault="00C70A94">
      <w:pPr>
        <w:pStyle w:val="ConsPlusNormal"/>
        <w:ind w:firstLine="540"/>
        <w:jc w:val="both"/>
      </w:pPr>
      <w:r>
        <w:t>3.3.7. Максимальный срок административной процедуры составляет 36 дней.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jc w:val="center"/>
        <w:outlineLvl w:val="2"/>
      </w:pPr>
      <w:bookmarkStart w:id="3" w:name="P215"/>
      <w:bookmarkEnd w:id="3"/>
      <w:r>
        <w:t>3.4. Выдача результата предоставления муниципальной услуги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ind w:firstLine="540"/>
        <w:jc w:val="both"/>
      </w:pPr>
      <w:r>
        <w:t xml:space="preserve">3.4.1. Основанием для выдачи результата предоставления муниципальной услуги является поступление копии постановления мэрии о предоставлении земельного участка в безвозмездное </w:t>
      </w:r>
      <w:r>
        <w:lastRenderedPageBreak/>
        <w:t>срочное пользование или уведомления об отказе в предоставлении муниципальной услуги специалисту отдела организационно-контрольной и кадровой работы департамента.</w:t>
      </w:r>
    </w:p>
    <w:p w:rsidR="00C70A94" w:rsidRDefault="00C70A94">
      <w:pPr>
        <w:pStyle w:val="ConsPlusNormal"/>
        <w:ind w:firstLine="540"/>
        <w:jc w:val="both"/>
      </w:pPr>
      <w:r>
        <w:t>3.4.2. Специалист отдела организационно-контрольной и кадровой работы департамента направляет по почте или выдает заявителю, лицу, с которым заключен контракт, три экземпляра копий постановления мэрии о предоставлении земельного участка в безвозмездное срочное пользование или один экземпляр уведомления об отказе в предоставлении муниципальной услуги в течение семи дней со дня издания постановления мэрии о предоставлении земельного участка в безвозмездное срочное пользование или подписания уведомления об отказе в предоставлении муниципальной услуги.</w:t>
      </w:r>
    </w:p>
    <w:p w:rsidR="00C70A94" w:rsidRDefault="00C70A94">
      <w:pPr>
        <w:pStyle w:val="ConsPlusNormal"/>
        <w:ind w:firstLine="540"/>
        <w:jc w:val="both"/>
      </w:pPr>
      <w:r>
        <w:t>3.4.3. Результатом выполнения административной процедуры является направление по почте (выдача на руки) трех экземпляров копий постановления мэрии о предоставлении земельного участка в безвозмездное срочное пользование или одного экземпляра уведомления об отказе в предоставлении муниципальной услуги.</w:t>
      </w:r>
    </w:p>
    <w:p w:rsidR="00C70A94" w:rsidRDefault="00C70A94">
      <w:pPr>
        <w:pStyle w:val="ConsPlusNormal"/>
        <w:ind w:firstLine="540"/>
        <w:jc w:val="both"/>
      </w:pPr>
      <w:r>
        <w:t>3.4.4. Максимальный срок выполнения административной процедуры составляет семь дней.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jc w:val="center"/>
        <w:outlineLvl w:val="1"/>
      </w:pPr>
      <w:r>
        <w:t>4. Формы контроля за исполнением</w:t>
      </w:r>
    </w:p>
    <w:p w:rsidR="00C70A94" w:rsidRDefault="00C70A94">
      <w:pPr>
        <w:pStyle w:val="ConsPlusNormal"/>
        <w:jc w:val="center"/>
      </w:pPr>
      <w:r>
        <w:t>административного регламента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ind w:firstLine="540"/>
        <w:jc w:val="both"/>
      </w:pPr>
      <w:r>
        <w:t>4.1. Контроль за исполнением административного регламента осуществляется в форме текущего контроля за соблюдением и исполнением административного регламента, плановых и внеплановых проверок полноты и качества предоставления муниципальной услуги.</w:t>
      </w:r>
    </w:p>
    <w:p w:rsidR="00C70A94" w:rsidRDefault="00C70A94">
      <w:pPr>
        <w:pStyle w:val="ConsPlusNormal"/>
        <w:ind w:firstLine="540"/>
        <w:jc w:val="both"/>
      </w:pPr>
      <w:r>
        <w:t>4.2. 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осуществляется:</w:t>
      </w:r>
    </w:p>
    <w:p w:rsidR="00C70A94" w:rsidRDefault="00C70A94">
      <w:pPr>
        <w:pStyle w:val="ConsPlusNormal"/>
        <w:ind w:firstLine="540"/>
        <w:jc w:val="both"/>
      </w:pPr>
      <w:r>
        <w:t>заместителем мэра города Новосибирска - начальником департамента;</w:t>
      </w:r>
    </w:p>
    <w:p w:rsidR="00C70A94" w:rsidRDefault="00C70A94">
      <w:pPr>
        <w:pStyle w:val="ConsPlusNormal"/>
        <w:ind w:firstLine="540"/>
        <w:jc w:val="both"/>
      </w:pPr>
      <w:r>
        <w:t>начальником Главного управления архитектуры и градостроительства мэрии;</w:t>
      </w:r>
    </w:p>
    <w:p w:rsidR="00C70A94" w:rsidRDefault="00C70A94">
      <w:pPr>
        <w:pStyle w:val="ConsPlusNormal"/>
        <w:ind w:firstLine="540"/>
        <w:jc w:val="both"/>
      </w:pPr>
      <w:r>
        <w:t>начальником отдела планировки;</w:t>
      </w:r>
    </w:p>
    <w:p w:rsidR="00C70A94" w:rsidRDefault="00C70A94">
      <w:pPr>
        <w:pStyle w:val="ConsPlusNormal"/>
        <w:ind w:firstLine="540"/>
        <w:jc w:val="both"/>
      </w:pPr>
      <w:r>
        <w:t>начальником отдела застройки.</w:t>
      </w:r>
    </w:p>
    <w:p w:rsidR="00C70A94" w:rsidRDefault="00C70A94">
      <w:pPr>
        <w:pStyle w:val="ConsPlusNormal"/>
        <w:ind w:firstLine="540"/>
        <w:jc w:val="both"/>
      </w:pPr>
      <w:r>
        <w:t>4.3. Текущий контроль осуществляется путем проведения должностным лицом, осуществляющим организацию работы по предоставлению муниципальной услуги, проверок соблюдения и исполнения специалистами административного регламента, иных нормативных правовых актов Российской Федерации, Новосибирской области, муниципальных правовых актов города Новосибирска.</w:t>
      </w:r>
    </w:p>
    <w:p w:rsidR="00C70A94" w:rsidRDefault="00C70A94">
      <w:pPr>
        <w:pStyle w:val="ConsPlusNormal"/>
        <w:ind w:firstLine="540"/>
        <w:jc w:val="both"/>
      </w:pPr>
      <w:r>
        <w:t>4.4. 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C70A94" w:rsidRDefault="00C70A94">
      <w:pPr>
        <w:pStyle w:val="ConsPlusNormal"/>
        <w:ind w:firstLine="540"/>
        <w:jc w:val="both"/>
      </w:pPr>
      <w:r>
        <w:t>4.5. Для проведения проверки полноты и качества предоставления муниципальной услуги приказом заместителя мэра города Новосибирска - начальника департамента создается комиссия.</w:t>
      </w:r>
    </w:p>
    <w:p w:rsidR="00C70A94" w:rsidRDefault="00C70A94">
      <w:pPr>
        <w:pStyle w:val="ConsPlusNormal"/>
        <w:ind w:firstLine="540"/>
        <w:jc w:val="both"/>
      </w:pPr>
      <w:r>
        <w:t>Периодичность проведения проверок носит плановый (осуществляется на основании полугодовых или годовых планов работы) и внеплановый характер (по конкретному обращению).</w:t>
      </w:r>
    </w:p>
    <w:p w:rsidR="00C70A94" w:rsidRDefault="00C70A94">
      <w:pPr>
        <w:pStyle w:val="ConsPlusNormal"/>
        <w:ind w:firstLine="540"/>
        <w:jc w:val="both"/>
      </w:pPr>
      <w:r>
        <w:t>Результаты проверки оформляются в виде акта, в котором отмечаются выявленные недостатки и высказываются предложения об их устранении.</w:t>
      </w:r>
    </w:p>
    <w:p w:rsidR="00C70A94" w:rsidRDefault="00C70A94">
      <w:pPr>
        <w:pStyle w:val="ConsPlusNormal"/>
        <w:ind w:firstLine="540"/>
        <w:jc w:val="both"/>
      </w:pPr>
      <w:r>
        <w:t>Акт подписывается всеми членами комиссии.</w:t>
      </w:r>
    </w:p>
    <w:p w:rsidR="00C70A94" w:rsidRDefault="00C70A94">
      <w:pPr>
        <w:pStyle w:val="ConsPlusNormal"/>
        <w:ind w:firstLine="540"/>
        <w:jc w:val="both"/>
      </w:pPr>
      <w:r>
        <w:t>4.6. По результатам проведения проверок,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jc w:val="center"/>
        <w:outlineLvl w:val="1"/>
      </w:pPr>
      <w:r>
        <w:t>5. Досудебный (внесудебный) порядок обжалования заявителем</w:t>
      </w:r>
    </w:p>
    <w:p w:rsidR="00C70A94" w:rsidRDefault="00C70A94">
      <w:pPr>
        <w:pStyle w:val="ConsPlusNormal"/>
        <w:jc w:val="center"/>
      </w:pPr>
      <w:r>
        <w:t>решений и действий (бездействия) мэрии, предоставляющей</w:t>
      </w:r>
    </w:p>
    <w:p w:rsidR="00C70A94" w:rsidRDefault="00C70A94">
      <w:pPr>
        <w:pStyle w:val="ConsPlusNormal"/>
        <w:jc w:val="center"/>
      </w:pPr>
      <w:r>
        <w:t>муниципальную услугу, должностного лица</w:t>
      </w:r>
    </w:p>
    <w:p w:rsidR="00C70A94" w:rsidRDefault="00C70A94">
      <w:pPr>
        <w:pStyle w:val="ConsPlusNormal"/>
        <w:jc w:val="center"/>
      </w:pPr>
      <w:r>
        <w:t>мэрии либо муниципального служащего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ind w:firstLine="540"/>
        <w:jc w:val="both"/>
      </w:pPr>
      <w:r>
        <w:t xml:space="preserve">5.1. Заявитель, лицо, с которым заключен контракт, имеет право обжаловать решения и действия (бездействие) мэрии, предоставляющей муниципальную услугу, должностного лица </w:t>
      </w:r>
      <w:r>
        <w:lastRenderedPageBreak/>
        <w:t>мэрии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C70A94" w:rsidRDefault="00C70A94">
      <w:pPr>
        <w:pStyle w:val="ConsPlusNormal"/>
        <w:ind w:firstLine="540"/>
        <w:jc w:val="both"/>
      </w:pPr>
      <w:r>
        <w:t>5.2. Заявитель, лицо, с которым заключен контракт, имеет право обратиться с жалобой, в том числе в следующих случаях:</w:t>
      </w:r>
    </w:p>
    <w:p w:rsidR="00C70A94" w:rsidRDefault="00C70A94">
      <w:pPr>
        <w:pStyle w:val="ConsPlusNormal"/>
        <w:ind w:firstLine="540"/>
        <w:jc w:val="both"/>
      </w:pPr>
      <w:r>
        <w:t>нарушения срока регистрации заявления заявителя, лица, с которым заключен контракт, о предоставлении муниципальной услуги;</w:t>
      </w:r>
    </w:p>
    <w:p w:rsidR="00C70A94" w:rsidRDefault="00C70A94">
      <w:pPr>
        <w:pStyle w:val="ConsPlusNormal"/>
        <w:ind w:firstLine="540"/>
        <w:jc w:val="both"/>
      </w:pPr>
      <w:r>
        <w:t>нарушения срока предоставления муниципальной услуги;</w:t>
      </w:r>
    </w:p>
    <w:p w:rsidR="00C70A94" w:rsidRDefault="00C70A94">
      <w:pPr>
        <w:pStyle w:val="ConsPlusNormal"/>
        <w:ind w:firstLine="540"/>
        <w:jc w:val="both"/>
      </w:pPr>
      <w:r>
        <w:t>требования у заявителя, лица, с которым заключен контракт, документов, не предусмотренных нормативными правовыми актами Российской Федерации, Новосибирской области, муниципальными правовыми актами города Новосибирска для предоставления муниципальной услуги;</w:t>
      </w:r>
    </w:p>
    <w:p w:rsidR="00C70A94" w:rsidRDefault="00C70A94">
      <w:pPr>
        <w:pStyle w:val="ConsPlusNormal"/>
        <w:ind w:firstLine="540"/>
        <w:jc w:val="both"/>
      </w:pPr>
      <w:r>
        <w:t>отказа в приеме документов, представление которых предусмотрено нормативными правовыми актами Российской Федерации, Новосибирской области, муниципальными правовыми актами города Новосибирска для предоставления муниципальной услуги, у заявителя, лица, с которым заключен контракт;</w:t>
      </w:r>
    </w:p>
    <w:p w:rsidR="00C70A94" w:rsidRDefault="00C70A94">
      <w:pPr>
        <w:pStyle w:val="ConsPlusNormal"/>
        <w:ind w:firstLine="540"/>
        <w:jc w:val="both"/>
      </w:pPr>
      <w:r>
        <w:t>отказа в предоставлении муниципальной услуги, если основания отказа не предусмотрены нормативными правовыми актами Российской Федерации, Новосибирской области, муниципальными правовыми актами города Новосибирска для предоставления муниципальной услуги;</w:t>
      </w:r>
    </w:p>
    <w:p w:rsidR="00C70A94" w:rsidRDefault="00C70A94">
      <w:pPr>
        <w:pStyle w:val="ConsPlusNormal"/>
        <w:ind w:firstLine="540"/>
        <w:jc w:val="both"/>
      </w:pPr>
      <w:r>
        <w:t>затребования с заявителя, лица, с которым заключен контракт, при предоставлении муниципальной услуги платы, не предусмотренной нормативными правовыми актами Российской Федерации, Новосибирской области, муниципальными правовыми актам города Новосибирска;</w:t>
      </w:r>
    </w:p>
    <w:p w:rsidR="00C70A94" w:rsidRDefault="00C70A94">
      <w:pPr>
        <w:pStyle w:val="ConsPlusNormal"/>
        <w:ind w:firstLine="540"/>
        <w:jc w:val="both"/>
      </w:pPr>
      <w:r>
        <w:t>отказа мэрии, должностного лица мэрии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C70A94" w:rsidRDefault="00C70A94">
      <w:pPr>
        <w:pStyle w:val="ConsPlusNormal"/>
        <w:ind w:firstLine="540"/>
        <w:jc w:val="both"/>
      </w:pPr>
      <w:r>
        <w:t>5.3. Требования к порядку подачи жалобы:</w:t>
      </w:r>
    </w:p>
    <w:p w:rsidR="00C70A94" w:rsidRDefault="00C70A94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 в мэрию;</w:t>
      </w:r>
    </w:p>
    <w:p w:rsidR="00C70A94" w:rsidRDefault="00C70A94">
      <w:pPr>
        <w:pStyle w:val="ConsPlusNormal"/>
        <w:ind w:firstLine="540"/>
        <w:jc w:val="both"/>
      </w:pPr>
      <w:r>
        <w:t>жалоба на решение, принятое мэрией, на решение и действия (бездействие) заместителя мэра города Новосибирска - начальника департамента подается мэру города Новосибирска (далее - мэр);</w:t>
      </w:r>
    </w:p>
    <w:p w:rsidR="00C70A94" w:rsidRDefault="00C70A94">
      <w:pPr>
        <w:pStyle w:val="ConsPlusNormal"/>
        <w:ind w:firstLine="540"/>
        <w:jc w:val="both"/>
      </w:pPr>
      <w:r>
        <w:t>жалоба на действия (бездействие) должностных лиц, муниципальных служащих департамента подается заместителю мэра - начальнику департамента.</w:t>
      </w:r>
    </w:p>
    <w:p w:rsidR="00C70A94" w:rsidRDefault="00C70A94">
      <w:pPr>
        <w:pStyle w:val="ConsPlusNormal"/>
        <w:ind w:firstLine="540"/>
        <w:jc w:val="both"/>
      </w:pPr>
      <w:r>
        <w:t>Жалоба может быть направлена по почте, через многофункциональный центр (если муниципальная услуга предоставляется через многофункциональный центр), с использованием информационно-телекоммуникационной сети Интернет, официального сайта города Новосибирска,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заявителя, лица, с которым заключен контракт.</w:t>
      </w:r>
    </w:p>
    <w:p w:rsidR="00C70A94" w:rsidRDefault="00C70A94">
      <w:pPr>
        <w:pStyle w:val="ConsPlusNormal"/>
        <w:ind w:firstLine="540"/>
        <w:jc w:val="both"/>
      </w:pPr>
      <w:r>
        <w:t>5.4. Жалоба должна содержать:</w:t>
      </w:r>
    </w:p>
    <w:p w:rsidR="00C70A94" w:rsidRDefault="00C70A94">
      <w:pPr>
        <w:pStyle w:val="ConsPlusNormal"/>
        <w:ind w:firstLine="54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70A94" w:rsidRDefault="00C70A94">
      <w:pPr>
        <w:pStyle w:val="ConsPlusNormal"/>
        <w:ind w:firstLine="540"/>
        <w:jc w:val="both"/>
      </w:pPr>
      <w:r>
        <w:t>фамилию, имя, отчество (последнее - при наличии), сведения о месте жительства заявителя, лица, с которым заключен контракт, - физического лица либо наименование, сведения о месте нахождения заявителя, лица, с которым заключен контракт,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лицу, с которым заключен контракт;</w:t>
      </w:r>
    </w:p>
    <w:p w:rsidR="00C70A94" w:rsidRDefault="00C70A94">
      <w:pPr>
        <w:pStyle w:val="ConsPlusNormal"/>
        <w:ind w:firstLine="540"/>
        <w:jc w:val="both"/>
      </w:pPr>
      <w:r>
        <w:t>сведения об обжалуемых решениях и действиях (бездействии) мэрии, должностного лица мэрии либо муниципального служащего;</w:t>
      </w:r>
    </w:p>
    <w:p w:rsidR="00C70A94" w:rsidRDefault="00C70A94">
      <w:pPr>
        <w:pStyle w:val="ConsPlusNormal"/>
        <w:ind w:firstLine="540"/>
        <w:jc w:val="both"/>
      </w:pPr>
      <w:r>
        <w:t xml:space="preserve">доводы, на основании которых заявитель, лицо, с которым заключен контракт, не согласны с решением и действием (бездействием) мэрии, должностного лица мэрии либо муниципального служащего. Заявителем, лицом, с которым заключен контракт, могут быть представлены документы (при наличии), подтверждающие доводы заявителя, лица, с которым заключен </w:t>
      </w:r>
      <w:r>
        <w:lastRenderedPageBreak/>
        <w:t>контракт, либо их копии. Жалоба регистрируется в день поступления.</w:t>
      </w:r>
    </w:p>
    <w:p w:rsidR="00C70A94" w:rsidRDefault="00C70A94">
      <w:pPr>
        <w:pStyle w:val="ConsPlusNormal"/>
        <w:ind w:firstLine="540"/>
        <w:jc w:val="both"/>
      </w:pPr>
      <w:r>
        <w:t>Если текст жалобы в письменной форме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пяти дней со дня регистрации жалобы сообщается заявителю, лицу, с которым заключен контракт, направившему жалобу, если его фамилия и почтовый адрес или адрес электронной почты поддаются прочтению.</w:t>
      </w:r>
    </w:p>
    <w:p w:rsidR="00C70A94" w:rsidRDefault="00C70A94">
      <w:pPr>
        <w:pStyle w:val="ConsPlusNormal"/>
        <w:ind w:firstLine="540"/>
        <w:jc w:val="both"/>
      </w:pPr>
      <w:r>
        <w:t>Если в тексте жалобы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мэрии вправе оставить жалобу без ответа по существу поставленных в ней вопросов и сообщить заявителю, лицу, с которым заключен контракт, направившему жалобу, о недопустимости злоупотребления правом.</w:t>
      </w:r>
    </w:p>
    <w:p w:rsidR="00C70A94" w:rsidRDefault="00C70A94">
      <w:pPr>
        <w:pStyle w:val="ConsPlusNormal"/>
        <w:ind w:firstLine="540"/>
        <w:jc w:val="both"/>
      </w:pPr>
      <w:r>
        <w:t>Если в тексте жалобы ставится вопрос об обжаловании судебного решения, жалоба возвращается заявителю, лицу, с которым заключен контракт, в течение семи дней со дня ее регистрации с разъяснением порядка обжалования данного судебного решения.</w:t>
      </w:r>
    </w:p>
    <w:p w:rsidR="00C70A94" w:rsidRDefault="00C70A94">
      <w:pPr>
        <w:pStyle w:val="ConsPlusNormal"/>
        <w:ind w:firstLine="540"/>
        <w:jc w:val="both"/>
      </w:pPr>
      <w:r>
        <w:t>Если в тексте жалобы содержится вопрос, на который заявителю, лицу, с которым заключен контракт,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мэрии, которому направлена жалоба, вправе принять решение о безосновательности очередной жалобы и прекращении переписки с заявителем, лицом, с которым заключен контракт, по данному вопросу при условии, что указанная жалоба и ранее направляемые жалобы направлялись одному и тому же должностному лицу мэрии. О данном решении уведомляются заявитель, лицо, с которым заключен контракт, направившие жалобу.</w:t>
      </w:r>
    </w:p>
    <w:p w:rsidR="00C70A94" w:rsidRDefault="00C70A94">
      <w:pPr>
        <w:pStyle w:val="ConsPlusNormal"/>
        <w:ind w:firstLine="540"/>
        <w:jc w:val="both"/>
      </w:pPr>
      <w:r>
        <w:t>Если в письменной жалобе не указаны фамилия (наименование) заявителя, лица, с которым заключен контракт, направивших жалобу, почтовый адрес (адрес местонахождения), адрес электронной почты, по которому должен быть направлен ответ, ответ на жалобу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70A94" w:rsidRDefault="00C70A94">
      <w:pPr>
        <w:pStyle w:val="ConsPlusNormal"/>
        <w:ind w:firstLine="540"/>
        <w:jc w:val="both"/>
      </w:pPr>
      <w:r>
        <w:t>5.5. Жалоба, поступившая в мэрию, подлежит рассмотрению в течение 15 рабочих дней со дня ее регистрации, а в случае обжалования отказа мэрии, должностного лица мэрии в приеме документов у заявителя, лица, с которым заключен контракт,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70A94" w:rsidRDefault="00C70A94">
      <w:pPr>
        <w:pStyle w:val="ConsPlusNormal"/>
        <w:ind w:firstLine="540"/>
        <w:jc w:val="both"/>
      </w:pPr>
      <w:bookmarkStart w:id="4" w:name="P269"/>
      <w:bookmarkEnd w:id="4"/>
      <w:r>
        <w:t>5.6. По результатам рассмотрения жалобы мэр, заместитель мэра - начальник департамента принимает одно из следующих решений:</w:t>
      </w:r>
    </w:p>
    <w:p w:rsidR="00C70A94" w:rsidRDefault="00C70A94">
      <w:pPr>
        <w:pStyle w:val="ConsPlusNormal"/>
        <w:ind w:firstLine="540"/>
        <w:jc w:val="both"/>
      </w:pPr>
      <w:r>
        <w:t>удовлетворяет жалобу, в том числе в форме отмены принятого решения, исправления допущенных мэрией опечаток и ошибок в выданных в результате предоставления муниципальной услуги документах, возврата заявителю, лицу, с которым заключен контракт, денежных средств, взимание которых не предусмотрено нормативными правовыми актами Российской Федерации, Новосибирской области, муниципальными правовыми актами города Новосибирска, а также в иных формах;</w:t>
      </w:r>
    </w:p>
    <w:p w:rsidR="00C70A94" w:rsidRDefault="00C70A94">
      <w:pPr>
        <w:pStyle w:val="ConsPlusNormal"/>
        <w:ind w:firstLine="540"/>
        <w:jc w:val="both"/>
      </w:pPr>
      <w:r>
        <w:t>отказывает в удовлетворении жалобы.</w:t>
      </w:r>
    </w:p>
    <w:p w:rsidR="00C70A94" w:rsidRDefault="00C70A94">
      <w:pPr>
        <w:pStyle w:val="ConsPlusNormal"/>
        <w:ind w:firstLine="540"/>
        <w:jc w:val="both"/>
      </w:pPr>
      <w:r>
        <w:t xml:space="preserve">5.7. Не позднее дня, следующего за днем принятия решения, указанного в </w:t>
      </w:r>
      <w:hyperlink w:anchor="P269" w:history="1">
        <w:r>
          <w:rPr>
            <w:color w:val="0000FF"/>
          </w:rPr>
          <w:t>подпункте 5.6</w:t>
        </w:r>
      </w:hyperlink>
      <w:r>
        <w:t>, заявителю, лицу, с которым заключен контракт, в письменной форме и, по желанию заявителя, лица, с которым заключен контракт, в электронной форме направляется мотивированный ответ о результатах рассмотрения жалобы.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jc w:val="right"/>
        <w:outlineLvl w:val="1"/>
      </w:pPr>
      <w:r>
        <w:t>Приложение 1</w:t>
      </w:r>
    </w:p>
    <w:p w:rsidR="00C70A94" w:rsidRDefault="00C70A94">
      <w:pPr>
        <w:pStyle w:val="ConsPlusNormal"/>
        <w:jc w:val="right"/>
      </w:pPr>
      <w:r>
        <w:lastRenderedPageBreak/>
        <w:t>к административному регламенту</w:t>
      </w:r>
    </w:p>
    <w:p w:rsidR="00C70A94" w:rsidRDefault="00C70A94">
      <w:pPr>
        <w:pStyle w:val="ConsPlusNormal"/>
        <w:jc w:val="right"/>
      </w:pPr>
      <w:r>
        <w:t>предоставления муниципальной услуги</w:t>
      </w:r>
    </w:p>
    <w:p w:rsidR="00C70A94" w:rsidRDefault="00C70A94">
      <w:pPr>
        <w:pStyle w:val="ConsPlusNormal"/>
        <w:jc w:val="right"/>
      </w:pPr>
      <w:r>
        <w:t>по предоставлению земельных</w:t>
      </w:r>
    </w:p>
    <w:p w:rsidR="00C70A94" w:rsidRDefault="00C70A94">
      <w:pPr>
        <w:pStyle w:val="ConsPlusNormal"/>
        <w:jc w:val="right"/>
      </w:pPr>
      <w:r>
        <w:t>участков в безвозмездное</w:t>
      </w:r>
    </w:p>
    <w:p w:rsidR="00C70A94" w:rsidRDefault="00C70A94">
      <w:pPr>
        <w:pStyle w:val="ConsPlusNormal"/>
        <w:jc w:val="right"/>
      </w:pPr>
      <w:r>
        <w:t>срочное пользование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jc w:val="center"/>
      </w:pPr>
      <w:bookmarkStart w:id="5" w:name="P285"/>
      <w:bookmarkEnd w:id="5"/>
      <w:r>
        <w:t>ОБРАЗЕЦ ЗАЯВЛЕНИЯ</w:t>
      </w:r>
    </w:p>
    <w:p w:rsidR="00C70A94" w:rsidRDefault="00C70A94">
      <w:pPr>
        <w:pStyle w:val="ConsPlusNormal"/>
        <w:jc w:val="center"/>
      </w:pPr>
      <w:r>
        <w:t>о предоставлении земельного участка</w:t>
      </w:r>
    </w:p>
    <w:p w:rsidR="00C70A94" w:rsidRDefault="00C70A94">
      <w:pPr>
        <w:pStyle w:val="ConsPlusNormal"/>
        <w:jc w:val="center"/>
      </w:pPr>
      <w:r>
        <w:t>в безвозмездное срочное пользование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nformat"/>
        <w:jc w:val="both"/>
      </w:pPr>
      <w:r>
        <w:t xml:space="preserve">                                      В мэрию города Новосибирска</w:t>
      </w:r>
    </w:p>
    <w:p w:rsidR="00C70A94" w:rsidRDefault="00C70A9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70A94" w:rsidRDefault="00C70A94">
      <w:pPr>
        <w:pStyle w:val="ConsPlusNonformat"/>
        <w:jc w:val="both"/>
      </w:pPr>
      <w:r>
        <w:t xml:space="preserve">                                       (Ф.И.О. заявителя, руководителя или</w:t>
      </w:r>
    </w:p>
    <w:p w:rsidR="00C70A94" w:rsidRDefault="00C70A9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70A94" w:rsidRDefault="00C70A94">
      <w:pPr>
        <w:pStyle w:val="ConsPlusNonformat"/>
        <w:jc w:val="both"/>
      </w:pPr>
      <w:r>
        <w:t xml:space="preserve">                                         представителя по доверенности,</w:t>
      </w:r>
    </w:p>
    <w:p w:rsidR="00C70A94" w:rsidRDefault="00C70A9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70A94" w:rsidRDefault="00C70A94">
      <w:pPr>
        <w:pStyle w:val="ConsPlusNonformat"/>
        <w:jc w:val="both"/>
      </w:pPr>
      <w:r>
        <w:t xml:space="preserve">                                      полное наименование организации, ИНН)</w:t>
      </w:r>
    </w:p>
    <w:p w:rsidR="00C70A94" w:rsidRDefault="00C70A94">
      <w:pPr>
        <w:pStyle w:val="ConsPlusNonformat"/>
        <w:jc w:val="both"/>
      </w:pPr>
      <w:r>
        <w:t xml:space="preserve">                                      почтовый адрес: _____________________</w:t>
      </w:r>
    </w:p>
    <w:p w:rsidR="00C70A94" w:rsidRDefault="00C70A94">
      <w:pPr>
        <w:pStyle w:val="ConsPlusNonformat"/>
        <w:jc w:val="both"/>
      </w:pPr>
      <w:r>
        <w:t xml:space="preserve">                                      ____________________________________,</w:t>
      </w:r>
    </w:p>
    <w:p w:rsidR="00C70A94" w:rsidRDefault="00C70A94">
      <w:pPr>
        <w:pStyle w:val="ConsPlusNonformat"/>
        <w:jc w:val="both"/>
      </w:pPr>
      <w:r>
        <w:t xml:space="preserve">                                      телефон: ____________________________</w:t>
      </w:r>
    </w:p>
    <w:p w:rsidR="00C70A94" w:rsidRDefault="00C70A94">
      <w:pPr>
        <w:pStyle w:val="ConsPlusNonformat"/>
        <w:jc w:val="both"/>
      </w:pPr>
    </w:p>
    <w:p w:rsidR="00C70A94" w:rsidRDefault="00C70A94">
      <w:pPr>
        <w:pStyle w:val="ConsPlusNonformat"/>
        <w:jc w:val="both"/>
      </w:pPr>
      <w:r>
        <w:t xml:space="preserve">                                 ЗАЯВЛЕНИЕ</w:t>
      </w:r>
    </w:p>
    <w:p w:rsidR="00C70A94" w:rsidRDefault="00C70A94">
      <w:pPr>
        <w:pStyle w:val="ConsPlusNonformat"/>
        <w:jc w:val="both"/>
      </w:pPr>
    </w:p>
    <w:p w:rsidR="00C70A94" w:rsidRDefault="00C70A94">
      <w:pPr>
        <w:pStyle w:val="ConsPlusNonformat"/>
        <w:jc w:val="both"/>
      </w:pPr>
      <w:r>
        <w:t xml:space="preserve">    Прошу   предоставить   земельный   участок   площадью   _____   кв.  м,</w:t>
      </w:r>
    </w:p>
    <w:p w:rsidR="00C70A94" w:rsidRDefault="00C70A94">
      <w:pPr>
        <w:pStyle w:val="ConsPlusNonformat"/>
        <w:jc w:val="both"/>
      </w:pPr>
      <w:r>
        <w:t>расположенный по адресу: __________________________________ в безвозмездное</w:t>
      </w:r>
    </w:p>
    <w:p w:rsidR="00C70A94" w:rsidRDefault="00C70A94">
      <w:pPr>
        <w:pStyle w:val="ConsPlusNonformat"/>
        <w:jc w:val="both"/>
      </w:pPr>
      <w:r>
        <w:t>срочное пользование для __________________________________________________.</w:t>
      </w:r>
    </w:p>
    <w:p w:rsidR="00C70A94" w:rsidRDefault="00C70A94">
      <w:pPr>
        <w:pStyle w:val="ConsPlusNonformat"/>
        <w:jc w:val="both"/>
      </w:pPr>
      <w:r>
        <w:t xml:space="preserve">                                       (цель предоставления)</w:t>
      </w:r>
    </w:p>
    <w:p w:rsidR="00C70A94" w:rsidRDefault="00C70A94">
      <w:pPr>
        <w:pStyle w:val="ConsPlusNonformat"/>
        <w:jc w:val="both"/>
      </w:pPr>
    </w:p>
    <w:p w:rsidR="00C70A94" w:rsidRDefault="00C70A94">
      <w:pPr>
        <w:pStyle w:val="ConsPlusNonformat"/>
        <w:jc w:val="both"/>
      </w:pPr>
      <w:r>
        <w:t>Приложения:</w:t>
      </w:r>
    </w:p>
    <w:p w:rsidR="00C70A94" w:rsidRDefault="00C70A94">
      <w:pPr>
        <w:pStyle w:val="ConsPlusNonformat"/>
        <w:jc w:val="both"/>
      </w:pPr>
      <w:r>
        <w:t xml:space="preserve">    картографический    материал   с   нанесением   границ   испрашиваемого</w:t>
      </w:r>
    </w:p>
    <w:p w:rsidR="00C70A94" w:rsidRDefault="00C70A94">
      <w:pPr>
        <w:pStyle w:val="ConsPlusNonformat"/>
        <w:jc w:val="both"/>
      </w:pPr>
      <w:r>
        <w:t>земельного участка;</w:t>
      </w:r>
    </w:p>
    <w:p w:rsidR="00C70A94" w:rsidRDefault="00C70A94">
      <w:pPr>
        <w:pStyle w:val="ConsPlusNonformat"/>
        <w:jc w:val="both"/>
      </w:pPr>
      <w:r>
        <w:t xml:space="preserve">    обоснование  примерного  размера земельного участка, включающего расчет</w:t>
      </w:r>
    </w:p>
    <w:p w:rsidR="00C70A94" w:rsidRDefault="00C70A94">
      <w:pPr>
        <w:pStyle w:val="ConsPlusNonformat"/>
        <w:jc w:val="both"/>
      </w:pPr>
      <w:r>
        <w:t>его минимального размера.</w:t>
      </w:r>
    </w:p>
    <w:p w:rsidR="00C70A94" w:rsidRDefault="00C70A94">
      <w:pPr>
        <w:pStyle w:val="ConsPlusNonformat"/>
        <w:jc w:val="both"/>
      </w:pPr>
    </w:p>
    <w:p w:rsidR="00C70A94" w:rsidRDefault="00C70A94">
      <w:pPr>
        <w:pStyle w:val="ConsPlusNonformat"/>
        <w:jc w:val="both"/>
      </w:pPr>
      <w:r>
        <w:t>"____" ____________ 20___ г.                    вх. N _____________________</w:t>
      </w:r>
    </w:p>
    <w:p w:rsidR="00C70A94" w:rsidRDefault="00C70A94">
      <w:pPr>
        <w:pStyle w:val="ConsPlusNonformat"/>
        <w:jc w:val="both"/>
      </w:pPr>
      <w:r>
        <w:t>___________ ___________________                 от _______________ 20___ г.</w:t>
      </w:r>
    </w:p>
    <w:p w:rsidR="00C70A94" w:rsidRDefault="00C70A94">
      <w:pPr>
        <w:pStyle w:val="ConsPlusNonformat"/>
        <w:jc w:val="both"/>
      </w:pPr>
      <w:r>
        <w:t xml:space="preserve"> (подпись)  (инициалы, фамилия)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jc w:val="right"/>
        <w:outlineLvl w:val="1"/>
      </w:pPr>
      <w:r>
        <w:t>Приложение 2</w:t>
      </w:r>
    </w:p>
    <w:p w:rsidR="00C70A94" w:rsidRDefault="00C70A94">
      <w:pPr>
        <w:pStyle w:val="ConsPlusNormal"/>
        <w:jc w:val="right"/>
      </w:pPr>
      <w:r>
        <w:t>к административному регламенту</w:t>
      </w:r>
    </w:p>
    <w:p w:rsidR="00C70A94" w:rsidRDefault="00C70A94">
      <w:pPr>
        <w:pStyle w:val="ConsPlusNormal"/>
        <w:jc w:val="right"/>
      </w:pPr>
      <w:r>
        <w:t>предоставления муниципальной услуги</w:t>
      </w:r>
    </w:p>
    <w:p w:rsidR="00C70A94" w:rsidRDefault="00C70A94">
      <w:pPr>
        <w:pStyle w:val="ConsPlusNormal"/>
        <w:jc w:val="right"/>
      </w:pPr>
      <w:r>
        <w:t>по предоставлению земельных</w:t>
      </w:r>
    </w:p>
    <w:p w:rsidR="00C70A94" w:rsidRDefault="00C70A94">
      <w:pPr>
        <w:pStyle w:val="ConsPlusNormal"/>
        <w:jc w:val="right"/>
      </w:pPr>
      <w:r>
        <w:t>участков в безвозмездное</w:t>
      </w:r>
    </w:p>
    <w:p w:rsidR="00C70A94" w:rsidRDefault="00C70A94">
      <w:pPr>
        <w:pStyle w:val="ConsPlusNormal"/>
        <w:jc w:val="right"/>
      </w:pPr>
      <w:r>
        <w:t>срочное пользование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jc w:val="center"/>
      </w:pPr>
      <w:bookmarkStart w:id="6" w:name="P328"/>
      <w:bookmarkEnd w:id="6"/>
      <w:r>
        <w:t>ОБРАЗЕЦ ЗАЯВЛЕНИЯ</w:t>
      </w:r>
    </w:p>
    <w:p w:rsidR="00C70A94" w:rsidRDefault="00C70A94">
      <w:pPr>
        <w:pStyle w:val="ConsPlusNormal"/>
        <w:jc w:val="center"/>
      </w:pPr>
      <w:r>
        <w:t>о предоставлении земельного участка</w:t>
      </w:r>
    </w:p>
    <w:p w:rsidR="00C70A94" w:rsidRDefault="00C70A94">
      <w:pPr>
        <w:pStyle w:val="ConsPlusNormal"/>
        <w:jc w:val="center"/>
      </w:pPr>
      <w:r>
        <w:t>в безвозмездное срочное пользование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nformat"/>
        <w:jc w:val="both"/>
      </w:pPr>
      <w:r>
        <w:t xml:space="preserve">                                      В мэрию города Новосибирска</w:t>
      </w:r>
    </w:p>
    <w:p w:rsidR="00C70A94" w:rsidRDefault="00C70A9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70A94" w:rsidRDefault="00C70A94">
      <w:pPr>
        <w:pStyle w:val="ConsPlusNonformat"/>
        <w:jc w:val="both"/>
      </w:pPr>
      <w:r>
        <w:t xml:space="preserve">                                       (Ф.И.О. заявителя, руководителя или</w:t>
      </w:r>
    </w:p>
    <w:p w:rsidR="00C70A94" w:rsidRDefault="00C70A9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70A94" w:rsidRDefault="00C70A94">
      <w:pPr>
        <w:pStyle w:val="ConsPlusNonformat"/>
        <w:jc w:val="both"/>
      </w:pPr>
      <w:r>
        <w:t xml:space="preserve">                                         представителя по доверенности,</w:t>
      </w:r>
    </w:p>
    <w:p w:rsidR="00C70A94" w:rsidRDefault="00C70A9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70A94" w:rsidRDefault="00C70A94">
      <w:pPr>
        <w:pStyle w:val="ConsPlusNonformat"/>
        <w:jc w:val="both"/>
      </w:pPr>
      <w:r>
        <w:lastRenderedPageBreak/>
        <w:t xml:space="preserve">                                      полное наименование организации, ИНН)</w:t>
      </w:r>
    </w:p>
    <w:p w:rsidR="00C70A94" w:rsidRDefault="00C70A94">
      <w:pPr>
        <w:pStyle w:val="ConsPlusNonformat"/>
        <w:jc w:val="both"/>
      </w:pPr>
      <w:r>
        <w:t xml:space="preserve">                                      почтовый адрес: _____________________</w:t>
      </w:r>
    </w:p>
    <w:p w:rsidR="00C70A94" w:rsidRDefault="00C70A94">
      <w:pPr>
        <w:pStyle w:val="ConsPlusNonformat"/>
        <w:jc w:val="both"/>
      </w:pPr>
      <w:r>
        <w:t xml:space="preserve">                                      ____________________________________,</w:t>
      </w:r>
    </w:p>
    <w:p w:rsidR="00C70A94" w:rsidRDefault="00C70A94">
      <w:pPr>
        <w:pStyle w:val="ConsPlusNonformat"/>
        <w:jc w:val="both"/>
      </w:pPr>
      <w:r>
        <w:t xml:space="preserve">                                      телефон: ____________________________</w:t>
      </w:r>
    </w:p>
    <w:p w:rsidR="00C70A94" w:rsidRDefault="00C70A94">
      <w:pPr>
        <w:pStyle w:val="ConsPlusNonformat"/>
        <w:jc w:val="both"/>
      </w:pPr>
    </w:p>
    <w:p w:rsidR="00C70A94" w:rsidRDefault="00C70A94">
      <w:pPr>
        <w:pStyle w:val="ConsPlusNonformat"/>
        <w:jc w:val="both"/>
      </w:pPr>
      <w:r>
        <w:t xml:space="preserve">                                 ЗАЯВЛЕНИЕ</w:t>
      </w:r>
    </w:p>
    <w:p w:rsidR="00C70A94" w:rsidRDefault="00C70A94">
      <w:pPr>
        <w:pStyle w:val="ConsPlusNonformat"/>
        <w:jc w:val="both"/>
      </w:pPr>
    </w:p>
    <w:p w:rsidR="00C70A94" w:rsidRDefault="00C70A94">
      <w:pPr>
        <w:pStyle w:val="ConsPlusNonformat"/>
        <w:jc w:val="both"/>
      </w:pPr>
      <w:r>
        <w:t xml:space="preserve">    На основании государственного (муниципального) контракта от ___________</w:t>
      </w:r>
    </w:p>
    <w:p w:rsidR="00C70A94" w:rsidRDefault="00C70A94">
      <w:pPr>
        <w:pStyle w:val="ConsPlusNonformat"/>
        <w:jc w:val="both"/>
      </w:pPr>
      <w:r>
        <w:t>N ___________ прошу предоставить земельный участок площадью ________ кв. м,</w:t>
      </w:r>
    </w:p>
    <w:p w:rsidR="00C70A94" w:rsidRDefault="00C70A94">
      <w:pPr>
        <w:pStyle w:val="ConsPlusNonformat"/>
        <w:jc w:val="both"/>
      </w:pPr>
      <w:r>
        <w:t>расположенный по адресу: __________________________________ в безвозмездное</w:t>
      </w:r>
    </w:p>
    <w:p w:rsidR="00C70A94" w:rsidRDefault="00C70A94">
      <w:pPr>
        <w:pStyle w:val="ConsPlusNonformat"/>
        <w:jc w:val="both"/>
      </w:pPr>
      <w:r>
        <w:t>срочное пользование для строительства ____________________________________.</w:t>
      </w:r>
    </w:p>
    <w:p w:rsidR="00C70A94" w:rsidRDefault="00C70A94">
      <w:pPr>
        <w:pStyle w:val="ConsPlusNonformat"/>
        <w:jc w:val="both"/>
      </w:pPr>
      <w:r>
        <w:t xml:space="preserve">                                             (наименование объекта)</w:t>
      </w:r>
    </w:p>
    <w:p w:rsidR="00C70A94" w:rsidRDefault="00C70A94">
      <w:pPr>
        <w:pStyle w:val="ConsPlusNonformat"/>
        <w:jc w:val="both"/>
      </w:pPr>
    </w:p>
    <w:p w:rsidR="00C70A94" w:rsidRDefault="00C70A94">
      <w:pPr>
        <w:pStyle w:val="ConsPlusNonformat"/>
        <w:jc w:val="both"/>
      </w:pPr>
      <w:r>
        <w:t>"____" ____________ 20___ г.                    вх. N _____________________</w:t>
      </w:r>
    </w:p>
    <w:p w:rsidR="00C70A94" w:rsidRDefault="00C70A94">
      <w:pPr>
        <w:pStyle w:val="ConsPlusNonformat"/>
        <w:jc w:val="both"/>
      </w:pPr>
      <w:r>
        <w:t>___________ ___________________                 от _______________ 20___ г.</w:t>
      </w:r>
    </w:p>
    <w:p w:rsidR="00C70A94" w:rsidRDefault="00C70A94">
      <w:pPr>
        <w:pStyle w:val="ConsPlusNonformat"/>
        <w:jc w:val="both"/>
      </w:pPr>
      <w:r>
        <w:t xml:space="preserve"> (подпись)  (инициалы, фамилия)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jc w:val="right"/>
        <w:outlineLvl w:val="1"/>
      </w:pPr>
      <w:r>
        <w:t>Приложение 3</w:t>
      </w:r>
    </w:p>
    <w:p w:rsidR="00C70A94" w:rsidRDefault="00C70A94">
      <w:pPr>
        <w:pStyle w:val="ConsPlusNormal"/>
        <w:jc w:val="right"/>
      </w:pPr>
      <w:r>
        <w:t>к административному регламенту</w:t>
      </w:r>
    </w:p>
    <w:p w:rsidR="00C70A94" w:rsidRDefault="00C70A94">
      <w:pPr>
        <w:pStyle w:val="ConsPlusNormal"/>
        <w:jc w:val="right"/>
      </w:pPr>
      <w:r>
        <w:t>предоставления муниципальной услуги</w:t>
      </w:r>
    </w:p>
    <w:p w:rsidR="00C70A94" w:rsidRDefault="00C70A94">
      <w:pPr>
        <w:pStyle w:val="ConsPlusNormal"/>
        <w:jc w:val="right"/>
      </w:pPr>
      <w:r>
        <w:t>по предоставлению земельных</w:t>
      </w:r>
    </w:p>
    <w:p w:rsidR="00C70A94" w:rsidRDefault="00C70A94">
      <w:pPr>
        <w:pStyle w:val="ConsPlusNormal"/>
        <w:jc w:val="right"/>
      </w:pPr>
      <w:r>
        <w:t>участков в безвозмездное</w:t>
      </w:r>
    </w:p>
    <w:p w:rsidR="00C70A94" w:rsidRDefault="00C70A94">
      <w:pPr>
        <w:pStyle w:val="ConsPlusNormal"/>
        <w:jc w:val="right"/>
      </w:pPr>
      <w:r>
        <w:t>срочное пользование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jc w:val="center"/>
      </w:pPr>
      <w:bookmarkStart w:id="7" w:name="P366"/>
      <w:bookmarkEnd w:id="7"/>
      <w:r>
        <w:t>БЛОК-СХЕМА</w:t>
      </w:r>
    </w:p>
    <w:p w:rsidR="00C70A94" w:rsidRDefault="00C70A94">
      <w:pPr>
        <w:pStyle w:val="ConsPlusNormal"/>
        <w:jc w:val="center"/>
      </w:pPr>
      <w:r>
        <w:t>последовательности административных процедур при</w:t>
      </w:r>
    </w:p>
    <w:p w:rsidR="00C70A94" w:rsidRDefault="00C70A94">
      <w:pPr>
        <w:pStyle w:val="ConsPlusNormal"/>
        <w:jc w:val="center"/>
      </w:pPr>
      <w:r>
        <w:t>предоставлении муниципальной услуги по предоставлению</w:t>
      </w:r>
    </w:p>
    <w:p w:rsidR="00C70A94" w:rsidRDefault="00C70A94">
      <w:pPr>
        <w:pStyle w:val="ConsPlusNormal"/>
        <w:jc w:val="center"/>
      </w:pPr>
      <w:r>
        <w:t>земельных участков в безвозмездное срочное пользование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┌──────────────────────────────────────────────────────┐</w:t>
      </w:r>
    </w:p>
    <w:p w:rsidR="00C70A94" w:rsidRDefault="00C70A94">
      <w:pPr>
        <w:pStyle w:val="ConsPlusNonformat"/>
        <w:jc w:val="both"/>
      </w:pPr>
      <w:r>
        <w:t>│Прием заявления на предоставление муниципальной услуги│</w:t>
      </w:r>
    </w:p>
    <w:p w:rsidR="00C70A94" w:rsidRDefault="00C70A94">
      <w:pPr>
        <w:pStyle w:val="ConsPlusNonformat"/>
        <w:jc w:val="both"/>
      </w:pPr>
      <w:r>
        <w:t>└──────────────────────────┬───────────────────────────┘</w:t>
      </w:r>
    </w:p>
    <w:p w:rsidR="00C70A94" w:rsidRDefault="00C70A94">
      <w:pPr>
        <w:pStyle w:val="ConsPlusNonformat"/>
        <w:jc w:val="both"/>
      </w:pPr>
      <w:r>
        <w:t xml:space="preserve">                           \/</w:t>
      </w:r>
    </w:p>
    <w:p w:rsidR="00C70A94" w:rsidRDefault="00C70A9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┌──────────────────────────────────────────────────────┐</w:t>
      </w:r>
    </w:p>
    <w:p w:rsidR="00C70A94" w:rsidRDefault="00C70A94">
      <w:pPr>
        <w:pStyle w:val="ConsPlusNonformat"/>
        <w:jc w:val="both"/>
      </w:pPr>
      <w:r>
        <w:t>│     Проверка документов на установление наличия      │</w:t>
      </w:r>
    </w:p>
    <w:p w:rsidR="00C70A94" w:rsidRDefault="00C70A94">
      <w:pPr>
        <w:pStyle w:val="ConsPlusNonformat"/>
        <w:jc w:val="both"/>
      </w:pPr>
      <w:r>
        <w:t>│ (отсутствия) права на получение муниципальной услуги │</w:t>
      </w:r>
    </w:p>
    <w:p w:rsidR="00C70A94" w:rsidRDefault="00C70A94">
      <w:pPr>
        <w:pStyle w:val="ConsPlusNonformat"/>
        <w:jc w:val="both"/>
      </w:pPr>
      <w:r>
        <w:t>└──────────────────────────┬───────────────────────────┘</w:t>
      </w:r>
    </w:p>
    <w:p w:rsidR="00C70A94" w:rsidRDefault="00C70A94">
      <w:pPr>
        <w:pStyle w:val="ConsPlusNonformat"/>
        <w:jc w:val="both"/>
      </w:pPr>
      <w:r>
        <w:t xml:space="preserve">                           \/</w:t>
      </w:r>
    </w:p>
    <w:p w:rsidR="00C70A94" w:rsidRDefault="00C70A9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┌──────────────────────────────────────────────────────┐</w:t>
      </w:r>
    </w:p>
    <w:p w:rsidR="00C70A94" w:rsidRDefault="00C70A94">
      <w:pPr>
        <w:pStyle w:val="ConsPlusNonformat"/>
        <w:jc w:val="both"/>
      </w:pPr>
      <w:r>
        <w:t>│Принятие решения о предоставлении муниципальной услуги│</w:t>
      </w:r>
    </w:p>
    <w:p w:rsidR="00C70A94" w:rsidRDefault="00C70A94">
      <w:pPr>
        <w:pStyle w:val="ConsPlusNonformat"/>
        <w:jc w:val="both"/>
      </w:pPr>
      <w:r>
        <w:t>│ или об отказе в предоставлении муниципальной услуги  │</w:t>
      </w:r>
    </w:p>
    <w:p w:rsidR="00C70A94" w:rsidRDefault="00C70A94">
      <w:pPr>
        <w:pStyle w:val="ConsPlusNonformat"/>
        <w:jc w:val="both"/>
      </w:pPr>
      <w:r>
        <w:t>└──────────────────────────┬───────────────────────────┘</w:t>
      </w:r>
    </w:p>
    <w:p w:rsidR="00C70A94" w:rsidRDefault="00C70A94">
      <w:pPr>
        <w:pStyle w:val="ConsPlusNonformat"/>
        <w:jc w:val="both"/>
      </w:pPr>
      <w:r>
        <w:t xml:space="preserve">                           \/</w:t>
      </w:r>
    </w:p>
    <w:p w:rsidR="00C70A94" w:rsidRDefault="00C70A9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┌──────────────────────────────────────────────────────┐</w:t>
      </w:r>
    </w:p>
    <w:p w:rsidR="00C70A94" w:rsidRDefault="00C70A94">
      <w:pPr>
        <w:pStyle w:val="ConsPlusNonformat"/>
        <w:jc w:val="both"/>
      </w:pPr>
      <w:r>
        <w:t>│Выдача результата предоставления муниципальной услуги │</w:t>
      </w:r>
    </w:p>
    <w:p w:rsidR="00C70A94" w:rsidRDefault="00C70A9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└──────────────────────────────────────────────────────┘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jc w:val="right"/>
        <w:outlineLvl w:val="1"/>
      </w:pPr>
      <w:r>
        <w:t>Приложение 4</w:t>
      </w:r>
    </w:p>
    <w:p w:rsidR="00C70A94" w:rsidRDefault="00C70A94">
      <w:pPr>
        <w:pStyle w:val="ConsPlusNormal"/>
        <w:jc w:val="right"/>
      </w:pPr>
      <w:r>
        <w:t>к административному регламенту</w:t>
      </w:r>
    </w:p>
    <w:p w:rsidR="00C70A94" w:rsidRDefault="00C70A94">
      <w:pPr>
        <w:pStyle w:val="ConsPlusNormal"/>
        <w:jc w:val="right"/>
      </w:pPr>
      <w:r>
        <w:t>предоставления муниципальной услуги</w:t>
      </w:r>
    </w:p>
    <w:p w:rsidR="00C70A94" w:rsidRDefault="00C70A94">
      <w:pPr>
        <w:pStyle w:val="ConsPlusNormal"/>
        <w:jc w:val="right"/>
      </w:pPr>
      <w:r>
        <w:t>по предоставлению земельных</w:t>
      </w:r>
    </w:p>
    <w:p w:rsidR="00C70A94" w:rsidRDefault="00C70A94">
      <w:pPr>
        <w:pStyle w:val="ConsPlusNormal"/>
        <w:jc w:val="right"/>
      </w:pPr>
      <w:r>
        <w:lastRenderedPageBreak/>
        <w:t>участков в безвозмездное</w:t>
      </w:r>
    </w:p>
    <w:p w:rsidR="00C70A94" w:rsidRDefault="00C70A94">
      <w:pPr>
        <w:pStyle w:val="ConsPlusNormal"/>
        <w:jc w:val="right"/>
      </w:pPr>
      <w:r>
        <w:t>срочное пользование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nformat"/>
        <w:jc w:val="both"/>
      </w:pPr>
      <w:r>
        <w:t>______________________</w:t>
      </w:r>
    </w:p>
    <w:p w:rsidR="00C70A94" w:rsidRDefault="00C70A94">
      <w:pPr>
        <w:pStyle w:val="ConsPlusNonformat"/>
        <w:jc w:val="both"/>
      </w:pPr>
      <w:r>
        <w:t xml:space="preserve">  (дата подготовки)                            _____________________ район</w:t>
      </w:r>
    </w:p>
    <w:p w:rsidR="00C70A94" w:rsidRDefault="00C70A94">
      <w:pPr>
        <w:pStyle w:val="ConsPlusNonformat"/>
        <w:jc w:val="both"/>
      </w:pPr>
    </w:p>
    <w:p w:rsidR="00C70A94" w:rsidRDefault="00C70A94">
      <w:pPr>
        <w:pStyle w:val="ConsPlusNonformat"/>
        <w:jc w:val="both"/>
      </w:pPr>
      <w:r>
        <w:t xml:space="preserve">                        Заседание комиссии N _____</w:t>
      </w:r>
    </w:p>
    <w:p w:rsidR="00C70A94" w:rsidRDefault="00C70A94">
      <w:pPr>
        <w:pStyle w:val="ConsPlusNonformat"/>
        <w:jc w:val="both"/>
      </w:pPr>
    </w:p>
    <w:p w:rsidR="00C70A94" w:rsidRDefault="00C70A94">
      <w:pPr>
        <w:pStyle w:val="ConsPlusNonformat"/>
        <w:jc w:val="both"/>
      </w:pPr>
      <w:r>
        <w:t xml:space="preserve">            Главное управление архитектуры и градостроительства</w:t>
      </w:r>
    </w:p>
    <w:p w:rsidR="00C70A94" w:rsidRDefault="00C70A94">
      <w:pPr>
        <w:pStyle w:val="ConsPlusNonformat"/>
        <w:jc w:val="both"/>
      </w:pPr>
      <w:r>
        <w:t xml:space="preserve">                         мэрии города Новосибирска</w:t>
      </w:r>
    </w:p>
    <w:p w:rsidR="00C70A94" w:rsidRDefault="00C70A94">
      <w:pPr>
        <w:pStyle w:val="ConsPlusNonformat"/>
        <w:jc w:val="both"/>
      </w:pPr>
    </w:p>
    <w:p w:rsidR="00C70A94" w:rsidRDefault="00C70A94">
      <w:pPr>
        <w:pStyle w:val="ConsPlusNonformat"/>
        <w:jc w:val="both"/>
      </w:pPr>
      <w:bookmarkStart w:id="8" w:name="P408"/>
      <w:bookmarkEnd w:id="8"/>
      <w:r>
        <w:t xml:space="preserve">                            Справка-обоснование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nformat"/>
        <w:jc w:val="both"/>
      </w:pPr>
      <w:r>
        <w:t>┌─────────────────────────────────┬───────────────────────────────────────┐</w:t>
      </w:r>
    </w:p>
    <w:p w:rsidR="00C70A94" w:rsidRDefault="00C70A94">
      <w:pPr>
        <w:pStyle w:val="ConsPlusNonformat"/>
        <w:jc w:val="both"/>
      </w:pPr>
      <w:r>
        <w:t>│Цель рассмотрения: предоставление│Предоставляемая площадь: ___________ га│</w:t>
      </w:r>
    </w:p>
    <w:p w:rsidR="00C70A94" w:rsidRDefault="00C70A94">
      <w:pPr>
        <w:pStyle w:val="ConsPlusNonformat"/>
        <w:jc w:val="both"/>
      </w:pPr>
      <w:r>
        <w:t>│земельного участка в             │                                       │</w:t>
      </w:r>
    </w:p>
    <w:p w:rsidR="00C70A94" w:rsidRDefault="00C70A94">
      <w:pPr>
        <w:pStyle w:val="ConsPlusNonformat"/>
        <w:jc w:val="both"/>
      </w:pPr>
      <w:r>
        <w:t>│безвозмездное срочное пользование│                                       │</w:t>
      </w:r>
    </w:p>
    <w:p w:rsidR="00C70A94" w:rsidRDefault="00C70A94">
      <w:pPr>
        <w:pStyle w:val="ConsPlusNonformat"/>
        <w:jc w:val="both"/>
      </w:pPr>
      <w:r>
        <w:t>├─────────────────────────────────┤                                       │</w:t>
      </w:r>
    </w:p>
    <w:p w:rsidR="00C70A94" w:rsidRDefault="00C70A94">
      <w:pPr>
        <w:pStyle w:val="ConsPlusNonformat"/>
        <w:jc w:val="both"/>
      </w:pPr>
      <w:r>
        <w:t>│Местоположение:                  │                                       │</w:t>
      </w:r>
    </w:p>
    <w:p w:rsidR="00C70A94" w:rsidRDefault="00C70A94">
      <w:pPr>
        <w:pStyle w:val="ConsPlusNonformat"/>
        <w:jc w:val="both"/>
      </w:pPr>
      <w:r>
        <w:t>├─────────────────────┬───────────┴───────────────────────────────────────┤</w:t>
      </w:r>
    </w:p>
    <w:p w:rsidR="00C70A94" w:rsidRDefault="00C70A94">
      <w:pPr>
        <w:pStyle w:val="ConsPlusNonformat"/>
        <w:jc w:val="both"/>
      </w:pPr>
      <w:r>
        <w:t>│Заявитель:           │                                                   │</w:t>
      </w:r>
    </w:p>
    <w:p w:rsidR="00C70A94" w:rsidRDefault="00C70A94">
      <w:pPr>
        <w:pStyle w:val="ConsPlusNonformat"/>
        <w:jc w:val="both"/>
      </w:pPr>
      <w: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C70A94" w:rsidRDefault="00C70A94">
      <w:pPr>
        <w:pStyle w:val="ConsPlusNonformat"/>
        <w:jc w:val="both"/>
      </w:pPr>
      <w:r>
        <w:t>│Цель предоставления: │                                                   │</w:t>
      </w:r>
    </w:p>
    <w:p w:rsidR="00C70A94" w:rsidRDefault="00C70A94">
      <w:pPr>
        <w:pStyle w:val="ConsPlusNonformat"/>
        <w:jc w:val="both"/>
      </w:pPr>
      <w: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C70A94" w:rsidRDefault="00C70A94">
      <w:pPr>
        <w:pStyle w:val="ConsPlusNonformat"/>
        <w:jc w:val="both"/>
      </w:pPr>
      <w:r>
        <w:t>│Дата заявки:         │                                                   │</w:t>
      </w:r>
    </w:p>
    <w:p w:rsidR="00C70A94" w:rsidRDefault="00C70A94">
      <w:pPr>
        <w:pStyle w:val="ConsPlusNonformat"/>
        <w:jc w:val="both"/>
      </w:pPr>
      <w: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C70A94" w:rsidRDefault="00C70A94">
      <w:pPr>
        <w:pStyle w:val="ConsPlusNonformat"/>
        <w:jc w:val="both"/>
      </w:pPr>
      <w:r>
        <w:t>│Территориальная зона:│(в соответствии со схемой территориального         │</w:t>
      </w:r>
    </w:p>
    <w:p w:rsidR="00C70A94" w:rsidRDefault="00C70A94">
      <w:pPr>
        <w:pStyle w:val="ConsPlusNonformat"/>
        <w:jc w:val="both"/>
      </w:pPr>
      <w:r>
        <w:t>│                     │зонирования)                                       │</w:t>
      </w:r>
    </w:p>
    <w:p w:rsidR="00C70A94" w:rsidRDefault="00C70A94">
      <w:pPr>
        <w:pStyle w:val="ConsPlusNonformat"/>
        <w:jc w:val="both"/>
      </w:pPr>
      <w: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C70A94" w:rsidRDefault="00C70A94">
      <w:pPr>
        <w:pStyle w:val="ConsPlusNonformat"/>
        <w:jc w:val="both"/>
      </w:pPr>
      <w:r>
        <w:t>│Соответствие         │Основной (условно разрешенный, вспомогательный) вид│</w:t>
      </w:r>
    </w:p>
    <w:p w:rsidR="00C70A94" w:rsidRDefault="00C70A94">
      <w:pPr>
        <w:pStyle w:val="ConsPlusNonformat"/>
        <w:jc w:val="both"/>
      </w:pPr>
      <w:r>
        <w:t>│градостроительному   │разрешенного использования                         │</w:t>
      </w:r>
    </w:p>
    <w:p w:rsidR="00C70A94" w:rsidRDefault="00C70A94">
      <w:pPr>
        <w:pStyle w:val="ConsPlusNonformat"/>
        <w:jc w:val="both"/>
      </w:pPr>
      <w:r>
        <w:t>│регламенту           │                                                   │</w:t>
      </w:r>
    </w:p>
    <w:p w:rsidR="00C70A94" w:rsidRDefault="00C70A94">
      <w:pPr>
        <w:pStyle w:val="ConsPlusNonformat"/>
        <w:jc w:val="both"/>
      </w:pPr>
      <w:r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C70A94" w:rsidRDefault="00C70A9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000"/>
      </w:tblGrid>
      <w:tr w:rsidR="00C70A94">
        <w:trPr>
          <w:trHeight w:val="240"/>
        </w:trPr>
        <w:tc>
          <w:tcPr>
            <w:tcW w:w="9000" w:type="dxa"/>
          </w:tcPr>
          <w:p w:rsidR="00C70A94" w:rsidRDefault="00C70A94">
            <w:pPr>
              <w:pStyle w:val="ConsPlusNonformat"/>
              <w:jc w:val="both"/>
            </w:pPr>
            <w:r>
              <w:t xml:space="preserve">                           ситуационная схема                            </w:t>
            </w:r>
          </w:p>
        </w:tc>
      </w:tr>
    </w:tbl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ind w:firstLine="540"/>
        <w:jc w:val="both"/>
      </w:pPr>
      <w:r>
        <w:t>Ограничения:</w:t>
      </w:r>
    </w:p>
    <w:p w:rsidR="00C70A94" w:rsidRDefault="00C70A9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7200"/>
      </w:tblGrid>
      <w:tr w:rsidR="00C70A94">
        <w:trPr>
          <w:trHeight w:val="240"/>
        </w:trPr>
        <w:tc>
          <w:tcPr>
            <w:tcW w:w="1920" w:type="dxa"/>
          </w:tcPr>
          <w:p w:rsidR="00C70A94" w:rsidRDefault="00C70A94">
            <w:pPr>
              <w:pStyle w:val="ConsPlusNonformat"/>
              <w:jc w:val="both"/>
            </w:pPr>
            <w:r>
              <w:t>Ранее принятые</w:t>
            </w:r>
          </w:p>
          <w:p w:rsidR="00C70A94" w:rsidRDefault="00C70A94">
            <w:pPr>
              <w:pStyle w:val="ConsPlusNonformat"/>
              <w:jc w:val="both"/>
            </w:pPr>
            <w:r>
              <w:t xml:space="preserve">решения в     </w:t>
            </w:r>
          </w:p>
          <w:p w:rsidR="00C70A94" w:rsidRDefault="00C70A94">
            <w:pPr>
              <w:pStyle w:val="ConsPlusNonformat"/>
              <w:jc w:val="both"/>
            </w:pPr>
            <w:r>
              <w:t xml:space="preserve">отношении     </w:t>
            </w:r>
          </w:p>
          <w:p w:rsidR="00C70A94" w:rsidRDefault="00C70A94">
            <w:pPr>
              <w:pStyle w:val="ConsPlusNonformat"/>
              <w:jc w:val="both"/>
            </w:pPr>
            <w:r>
              <w:t xml:space="preserve">территории:   </w:t>
            </w:r>
          </w:p>
        </w:tc>
        <w:tc>
          <w:tcPr>
            <w:tcW w:w="7200" w:type="dxa"/>
          </w:tcPr>
          <w:p w:rsidR="00C70A94" w:rsidRDefault="00C70A94">
            <w:pPr>
              <w:pStyle w:val="ConsPlusNonformat"/>
              <w:jc w:val="both"/>
            </w:pPr>
            <w:r>
              <w:t xml:space="preserve">(решения комиссии по вопросам земельных отношений и       </w:t>
            </w:r>
          </w:p>
          <w:p w:rsidR="00C70A94" w:rsidRDefault="00C70A94">
            <w:pPr>
              <w:pStyle w:val="ConsPlusNonformat"/>
              <w:jc w:val="both"/>
            </w:pPr>
            <w:r>
              <w:t xml:space="preserve">застройки земельных участков на территории                </w:t>
            </w:r>
          </w:p>
          <w:p w:rsidR="00C70A94" w:rsidRDefault="00C70A94">
            <w:pPr>
              <w:pStyle w:val="ConsPlusNonformat"/>
              <w:jc w:val="both"/>
            </w:pPr>
            <w:r>
              <w:t>г. Новосибирска, распоряжения и постановления мэрии города</w:t>
            </w:r>
          </w:p>
          <w:p w:rsidR="00C70A94" w:rsidRDefault="00C70A94">
            <w:pPr>
              <w:pStyle w:val="ConsPlusNonformat"/>
              <w:jc w:val="both"/>
            </w:pPr>
            <w:r>
              <w:t xml:space="preserve">Новосибирска)                                             </w:t>
            </w:r>
          </w:p>
        </w:tc>
      </w:tr>
      <w:tr w:rsidR="00C70A9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70A94" w:rsidRDefault="00C70A94">
            <w:pPr>
              <w:pStyle w:val="ConsPlusNonformat"/>
              <w:jc w:val="both"/>
            </w:pPr>
            <w:r>
              <w:t xml:space="preserve">Служебные     </w:t>
            </w:r>
          </w:p>
          <w:p w:rsidR="00C70A94" w:rsidRDefault="00C70A94">
            <w:pPr>
              <w:pStyle w:val="ConsPlusNonformat"/>
              <w:jc w:val="both"/>
            </w:pPr>
            <w:r>
              <w:t xml:space="preserve">отметки:      </w:t>
            </w:r>
          </w:p>
        </w:tc>
        <w:tc>
          <w:tcPr>
            <w:tcW w:w="7200" w:type="dxa"/>
            <w:tcBorders>
              <w:top w:val="nil"/>
            </w:tcBorders>
          </w:tcPr>
          <w:p w:rsidR="00C70A94" w:rsidRDefault="00C70A94">
            <w:pPr>
              <w:pStyle w:val="ConsPlusNonformat"/>
              <w:jc w:val="both"/>
            </w:pPr>
          </w:p>
        </w:tc>
      </w:tr>
    </w:tbl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nformat"/>
        <w:jc w:val="both"/>
      </w:pPr>
      <w:r>
        <w:t>Начальник отдела ___________________    ___________________________________</w:t>
      </w:r>
    </w:p>
    <w:p w:rsidR="00C70A94" w:rsidRDefault="00C70A94">
      <w:pPr>
        <w:pStyle w:val="ConsPlusNonformat"/>
        <w:jc w:val="both"/>
      </w:pPr>
      <w:r>
        <w:t xml:space="preserve">                      (подпись)                 (инициалы, фамилия)</w:t>
      </w:r>
    </w:p>
    <w:p w:rsidR="00C70A94" w:rsidRDefault="00C70A94">
      <w:pPr>
        <w:pStyle w:val="ConsPlusNonformat"/>
        <w:jc w:val="both"/>
      </w:pPr>
    </w:p>
    <w:p w:rsidR="00C70A94" w:rsidRDefault="00C70A94">
      <w:pPr>
        <w:pStyle w:val="ConsPlusNonformat"/>
        <w:jc w:val="both"/>
      </w:pPr>
      <w:r>
        <w:t>Исполнитель</w:t>
      </w:r>
    </w:p>
    <w:p w:rsidR="00C70A94" w:rsidRDefault="00C70A94">
      <w:pPr>
        <w:pStyle w:val="ConsPlusNonformat"/>
        <w:jc w:val="both"/>
      </w:pPr>
      <w:r>
        <w:t>Телефон</w:t>
      </w: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ind w:firstLine="540"/>
        <w:jc w:val="both"/>
      </w:pPr>
    </w:p>
    <w:p w:rsidR="00C70A94" w:rsidRDefault="00C70A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393" w:rsidRDefault="00C31393"/>
    <w:sectPr w:rsidR="00C31393" w:rsidSect="00BA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81"/>
  <w:drawingGridVerticalSpacing w:val="181"/>
  <w:characterSpacingControl w:val="doNotCompress"/>
  <w:compat/>
  <w:rsids>
    <w:rsidRoot w:val="00C70A94"/>
    <w:rsid w:val="0006068B"/>
    <w:rsid w:val="00094B20"/>
    <w:rsid w:val="000A36CF"/>
    <w:rsid w:val="000E6D2B"/>
    <w:rsid w:val="00172E6D"/>
    <w:rsid w:val="001900C9"/>
    <w:rsid w:val="00292D47"/>
    <w:rsid w:val="002C0E97"/>
    <w:rsid w:val="003A22F9"/>
    <w:rsid w:val="003C6CBA"/>
    <w:rsid w:val="003F1688"/>
    <w:rsid w:val="00472333"/>
    <w:rsid w:val="00477D2B"/>
    <w:rsid w:val="004F2970"/>
    <w:rsid w:val="00514399"/>
    <w:rsid w:val="00557608"/>
    <w:rsid w:val="005D1488"/>
    <w:rsid w:val="00615DE3"/>
    <w:rsid w:val="00623C8C"/>
    <w:rsid w:val="006B41F9"/>
    <w:rsid w:val="006F2381"/>
    <w:rsid w:val="007275B4"/>
    <w:rsid w:val="007440D1"/>
    <w:rsid w:val="0079599F"/>
    <w:rsid w:val="007D3718"/>
    <w:rsid w:val="008F6EA1"/>
    <w:rsid w:val="0094304F"/>
    <w:rsid w:val="009545B6"/>
    <w:rsid w:val="009B42D0"/>
    <w:rsid w:val="009D72B2"/>
    <w:rsid w:val="009E3AD6"/>
    <w:rsid w:val="00A53A38"/>
    <w:rsid w:val="00A840DC"/>
    <w:rsid w:val="00AB426A"/>
    <w:rsid w:val="00AD000F"/>
    <w:rsid w:val="00B13E89"/>
    <w:rsid w:val="00B81DC4"/>
    <w:rsid w:val="00BA496E"/>
    <w:rsid w:val="00BB0F96"/>
    <w:rsid w:val="00BB5654"/>
    <w:rsid w:val="00C176D9"/>
    <w:rsid w:val="00C31393"/>
    <w:rsid w:val="00C70A94"/>
    <w:rsid w:val="00CB49E1"/>
    <w:rsid w:val="00CF5D59"/>
    <w:rsid w:val="00DD1458"/>
    <w:rsid w:val="00DE15F3"/>
    <w:rsid w:val="00E12F47"/>
    <w:rsid w:val="00EE7795"/>
    <w:rsid w:val="00FA4626"/>
    <w:rsid w:val="00FB0FC4"/>
    <w:rsid w:val="00FD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0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0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0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F4B85A7C2E84000681DCD00B9E3EB16FF39BB592CB1DC28EC540AD6KEs3D" TargetMode="External"/><Relationship Id="rId13" Type="http://schemas.openxmlformats.org/officeDocument/2006/relationships/hyperlink" Target="consultantplus://offline/ref=C33F4B85A7C2E84000681DCD00B9E3EB15FB31B2512EB1DC28EC540AD6KEs3D" TargetMode="External"/><Relationship Id="rId18" Type="http://schemas.openxmlformats.org/officeDocument/2006/relationships/hyperlink" Target="consultantplus://offline/ref=C33F4B85A7C2E840006803C016D5BDE21EF06FBE5728BB8C74B30F5781EAA487DDCBEDDBDD9DB4241C9228K1s5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3F4B85A7C2E84000681DCD00B9E3EB16FF39BB592CB1DC28EC540AD6KEs3D" TargetMode="External"/><Relationship Id="rId7" Type="http://schemas.openxmlformats.org/officeDocument/2006/relationships/hyperlink" Target="consultantplus://offline/ref=C33F4B85A7C2E840006803C016D5BDE21EF06FBE5624B28E7CB30F5781EAA487DDCBEDDBDD9DB4241C9228K1s7D" TargetMode="External"/><Relationship Id="rId12" Type="http://schemas.openxmlformats.org/officeDocument/2006/relationships/hyperlink" Target="consultantplus://offline/ref=C33F4B85A7C2E84000681DCD00B9E3EB15FB30B2572AB1DC28EC540AD6KEs3D" TargetMode="External"/><Relationship Id="rId17" Type="http://schemas.openxmlformats.org/officeDocument/2006/relationships/hyperlink" Target="consultantplus://offline/ref=C33F4B85A7C2E840006803C016D5BDE21EF06FBE542ABD8A76B30F5781EAA487KDsD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3F4B85A7C2E840006803C016D5BDE21EF06FBE5825BE827CB30F5781EAA487DDCBEDDBDD9DB4241C922BK1s3D" TargetMode="External"/><Relationship Id="rId20" Type="http://schemas.openxmlformats.org/officeDocument/2006/relationships/hyperlink" Target="consultantplus://offline/ref=C33F4B85A7C2E840006803C016D5BDE21EF06FBE572AB28972B30F5781EAA487DDCBEDDBDD9DB4241C9228K1s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F4B85A7C2E84000681DCD00B9E3EB15FB30B2542AB1DC28EC540AD6E3AED09A84B4999990B52DK1s8D" TargetMode="External"/><Relationship Id="rId11" Type="http://schemas.openxmlformats.org/officeDocument/2006/relationships/hyperlink" Target="consultantplus://offline/ref=C33F4B85A7C2E84000681DCD00B9E3EB15FB31B25128B1DC28EC540AD6E3AED09A84B49F9BK9s6D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33F4B85A7C2E840006803C016D5BDE21EF06FBE5624B28E7CB30F5781EAA487DDCBEDDBDD9DB4241C9228K1s7D" TargetMode="External"/><Relationship Id="rId15" Type="http://schemas.openxmlformats.org/officeDocument/2006/relationships/hyperlink" Target="consultantplus://offline/ref=C33F4B85A7C2E840006803C016D5BDE21EF06FBE5824BE8C70B30F5781EAA487DDCBEDDBDD9DB4241C922BK1s3D" TargetMode="External"/><Relationship Id="rId23" Type="http://schemas.openxmlformats.org/officeDocument/2006/relationships/hyperlink" Target="consultantplus://offline/ref=C33F4B85A7C2E84000681DCD00B9E3EB16FF39BB592CB1DC28EC540AD6KEs3D" TargetMode="External"/><Relationship Id="rId10" Type="http://schemas.openxmlformats.org/officeDocument/2006/relationships/hyperlink" Target="consultantplus://offline/ref=C33F4B85A7C2E84000681DCD00B9E3EB15FB31B6562AB1DC28EC540AD6KEs3D" TargetMode="External"/><Relationship Id="rId19" Type="http://schemas.openxmlformats.org/officeDocument/2006/relationships/hyperlink" Target="consultantplus://offline/ref=C33F4B85A7C2E840006803C016D5BDE21EF06FBE562DBA897DB30F5781EAA487KDsD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33F4B85A7C2E840006803C016D5BDE21EF06FBE552AB98A76B30F5781EAA487DDCBEDDBDD9DB4241C9228K1s4D" TargetMode="External"/><Relationship Id="rId14" Type="http://schemas.openxmlformats.org/officeDocument/2006/relationships/hyperlink" Target="consultantplus://offline/ref=C33F4B85A7C2E84000681DCD00B9E3EB15FB31BB5228B1DC28EC540AD6E3AED09A84B4999990B327K1sED" TargetMode="External"/><Relationship Id="rId22" Type="http://schemas.openxmlformats.org/officeDocument/2006/relationships/hyperlink" Target="consultantplus://offline/ref=C33F4B85A7C2E84000681DCD00B9E3EB16FF39BB592CB1DC28EC540AD6KEs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7071</Words>
  <Characters>40310</Characters>
  <Application>Microsoft Office Word</Application>
  <DocSecurity>0</DocSecurity>
  <Lines>335</Lines>
  <Paragraphs>94</Paragraphs>
  <ScaleCrop>false</ScaleCrop>
  <Company/>
  <LinksUpToDate>false</LinksUpToDate>
  <CharactersWithSpaces>47287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opuchkina</dc:creator>
  <cp:lastModifiedBy>opuchkina</cp:lastModifiedBy>
  <cp:revision>1</cp:revision>
  <dcterms:created xsi:type="dcterms:W3CDTF">2016-12-12T03:44:00Z</dcterms:created>
  <dcterms:modified xsi:type="dcterms:W3CDTF">2016-12-12T03:44:00Z</dcterms:modified>
</cp:coreProperties>
</file>