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Pr="00583581" w:rsidRDefault="008964FC" w:rsidP="00D51470">
      <w:pPr>
        <w:spacing w:after="0"/>
        <w:ind w:right="284"/>
        <w:jc w:val="center"/>
        <w:rPr>
          <w:rFonts w:ascii="Times New Roman" w:hAnsi="Times New Roman"/>
          <w:b/>
          <w:sz w:val="26"/>
          <w:szCs w:val="26"/>
        </w:rPr>
      </w:pPr>
      <w:r w:rsidRPr="00583581">
        <w:rPr>
          <w:rFonts w:ascii="Times New Roman" w:hAnsi="Times New Roman"/>
          <w:b/>
          <w:sz w:val="26"/>
          <w:szCs w:val="26"/>
        </w:rPr>
        <w:t>Информация к проекту решения по заявлению:</w:t>
      </w:r>
    </w:p>
    <w:p w:rsidR="00446905" w:rsidRPr="00583581" w:rsidRDefault="00D51470" w:rsidP="00446905">
      <w:pPr>
        <w:spacing w:after="0"/>
        <w:ind w:right="284"/>
        <w:jc w:val="center"/>
        <w:rPr>
          <w:rFonts w:ascii="Times New Roman" w:hAnsi="Times New Roman"/>
          <w:b/>
          <w:sz w:val="26"/>
          <w:szCs w:val="26"/>
        </w:rPr>
      </w:pPr>
      <w:r w:rsidRPr="00583581">
        <w:rPr>
          <w:rFonts w:ascii="Times New Roman" w:hAnsi="Times New Roman"/>
          <w:b/>
          <w:sz w:val="26"/>
          <w:szCs w:val="26"/>
        </w:rPr>
        <w:t>1.</w:t>
      </w:r>
      <w:r w:rsidR="00446905" w:rsidRPr="00583581">
        <w:rPr>
          <w:rFonts w:ascii="Times New Roman" w:hAnsi="Times New Roman"/>
          <w:b/>
          <w:sz w:val="26"/>
          <w:szCs w:val="26"/>
        </w:rPr>
        <w:t>3</w:t>
      </w:r>
      <w:r w:rsidRPr="00583581">
        <w:rPr>
          <w:rFonts w:ascii="Times New Roman" w:hAnsi="Times New Roman"/>
          <w:b/>
          <w:sz w:val="26"/>
          <w:szCs w:val="26"/>
        </w:rPr>
        <w:t xml:space="preserve">. </w:t>
      </w:r>
      <w:r w:rsidR="00446905" w:rsidRPr="00583581">
        <w:rPr>
          <w:rFonts w:ascii="Times New Roman" w:hAnsi="Times New Roman"/>
          <w:b/>
          <w:sz w:val="26"/>
          <w:szCs w:val="26"/>
        </w:rPr>
        <w:t>Муниципального унитарного предприятия города Новосибирска «Зоологический парк имени Ростислава Александровича Шило»</w:t>
      </w:r>
    </w:p>
    <w:p w:rsidR="00A877D7" w:rsidRDefault="008964FC" w:rsidP="00A877D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>Земельный участок:</w:t>
      </w:r>
      <w:r w:rsidR="00A877D7" w:rsidRPr="00A877D7">
        <w:rPr>
          <w:rFonts w:ascii="Times New Roman" w:hAnsi="Times New Roman"/>
          <w:b/>
          <w:sz w:val="24"/>
          <w:szCs w:val="24"/>
        </w:rPr>
        <w:t xml:space="preserve"> </w:t>
      </w:r>
    </w:p>
    <w:p w:rsidR="00A877D7" w:rsidRPr="00A877D7" w:rsidRDefault="00A877D7" w:rsidP="00A877D7">
      <w:pPr>
        <w:spacing w:after="0" w:line="240" w:lineRule="auto"/>
        <w:jc w:val="both"/>
        <w:rPr>
          <w:sz w:val="24"/>
          <w:szCs w:val="24"/>
          <w:u w:val="single"/>
        </w:rPr>
      </w:pPr>
      <w:r w:rsidRPr="00A877D7">
        <w:rPr>
          <w:rFonts w:ascii="Times New Roman" w:hAnsi="Times New Roman"/>
          <w:b/>
          <w:sz w:val="24"/>
          <w:szCs w:val="24"/>
          <w:u w:val="single"/>
        </w:rPr>
        <w:t>кадастровый номер</w:t>
      </w:r>
      <w:r w:rsidRPr="00A877D7">
        <w:rPr>
          <w:rFonts w:ascii="Times New Roman" w:hAnsi="Times New Roman"/>
          <w:sz w:val="24"/>
          <w:szCs w:val="24"/>
          <w:u w:val="single"/>
        </w:rPr>
        <w:t>: 54:35:000000:49052;</w:t>
      </w:r>
    </w:p>
    <w:p w:rsidR="00446905" w:rsidRPr="00583581" w:rsidRDefault="009E4229" w:rsidP="00B9346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83581">
        <w:rPr>
          <w:rFonts w:ascii="Times New Roman" w:hAnsi="Times New Roman"/>
          <w:sz w:val="24"/>
          <w:szCs w:val="24"/>
        </w:rPr>
        <w:t>местоположение</w:t>
      </w:r>
      <w:r w:rsidR="008964FC" w:rsidRPr="00583581">
        <w:rPr>
          <w:rFonts w:ascii="Times New Roman" w:hAnsi="Times New Roman"/>
          <w:sz w:val="24"/>
          <w:szCs w:val="24"/>
        </w:rPr>
        <w:t xml:space="preserve">: </w:t>
      </w:r>
      <w:r w:rsidR="00446905" w:rsidRPr="00583581">
        <w:rPr>
          <w:rFonts w:ascii="Times New Roman" w:hAnsi="Times New Roman"/>
          <w:sz w:val="24"/>
          <w:szCs w:val="24"/>
        </w:rPr>
        <w:t xml:space="preserve">Российская Федерация, Новосибирская область, </w:t>
      </w:r>
      <w:r w:rsidR="00F70260" w:rsidRPr="00F70260">
        <w:rPr>
          <w:rFonts w:ascii="Times New Roman" w:hAnsi="Times New Roman"/>
          <w:sz w:val="24"/>
          <w:szCs w:val="24"/>
        </w:rPr>
        <w:t>городской округ город Новосибирск</w:t>
      </w:r>
      <w:proofErr w:type="gramStart"/>
      <w:r w:rsidR="00F70260" w:rsidRPr="00583581">
        <w:rPr>
          <w:rFonts w:ascii="Times New Roman" w:hAnsi="Times New Roman"/>
          <w:sz w:val="24"/>
          <w:szCs w:val="24"/>
        </w:rPr>
        <w:t xml:space="preserve"> </w:t>
      </w:r>
      <w:r w:rsidR="00F70260">
        <w:rPr>
          <w:rFonts w:ascii="Times New Roman" w:hAnsi="Times New Roman"/>
          <w:sz w:val="24"/>
          <w:szCs w:val="24"/>
        </w:rPr>
        <w:t>,</w:t>
      </w:r>
      <w:proofErr w:type="gramEnd"/>
      <w:r w:rsidR="00F70260">
        <w:rPr>
          <w:rFonts w:ascii="Times New Roman" w:hAnsi="Times New Roman"/>
          <w:sz w:val="24"/>
          <w:szCs w:val="24"/>
        </w:rPr>
        <w:t xml:space="preserve"> </w:t>
      </w:r>
      <w:r w:rsidR="00446905" w:rsidRPr="00583581">
        <w:rPr>
          <w:rFonts w:ascii="Times New Roman" w:hAnsi="Times New Roman"/>
          <w:sz w:val="24"/>
          <w:szCs w:val="24"/>
        </w:rPr>
        <w:t xml:space="preserve">город Новосибирск, </w:t>
      </w:r>
      <w:proofErr w:type="spellStart"/>
      <w:r w:rsidR="00446905" w:rsidRPr="00583581">
        <w:rPr>
          <w:rFonts w:ascii="Times New Roman" w:hAnsi="Times New Roman"/>
          <w:b/>
          <w:sz w:val="24"/>
          <w:szCs w:val="24"/>
        </w:rPr>
        <w:t>Заельцовский</w:t>
      </w:r>
      <w:proofErr w:type="spellEnd"/>
      <w:r w:rsidR="00446905" w:rsidRPr="00583581">
        <w:rPr>
          <w:rFonts w:ascii="Times New Roman" w:hAnsi="Times New Roman"/>
          <w:b/>
          <w:sz w:val="24"/>
          <w:szCs w:val="24"/>
        </w:rPr>
        <w:t xml:space="preserve"> район</w:t>
      </w:r>
      <w:r w:rsidR="00446905" w:rsidRPr="00583581">
        <w:rPr>
          <w:rFonts w:ascii="Times New Roman" w:hAnsi="Times New Roman"/>
          <w:sz w:val="24"/>
          <w:szCs w:val="24"/>
        </w:rPr>
        <w:t xml:space="preserve">, улица Тимирязева, </w:t>
      </w:r>
      <w:proofErr w:type="spellStart"/>
      <w:r w:rsidR="00446905" w:rsidRPr="00583581">
        <w:rPr>
          <w:rFonts w:ascii="Times New Roman" w:hAnsi="Times New Roman"/>
          <w:sz w:val="24"/>
          <w:szCs w:val="24"/>
        </w:rPr>
        <w:t>з</w:t>
      </w:r>
      <w:proofErr w:type="spellEnd"/>
      <w:r w:rsidR="00446905" w:rsidRPr="00583581">
        <w:rPr>
          <w:rFonts w:ascii="Times New Roman" w:hAnsi="Times New Roman"/>
          <w:sz w:val="24"/>
          <w:szCs w:val="24"/>
        </w:rPr>
        <w:t>/у 71/1</w:t>
      </w:r>
    </w:p>
    <w:p w:rsidR="00C32F06" w:rsidRPr="00583581" w:rsidRDefault="00F70260" w:rsidP="00B93466">
      <w:pPr>
        <w:spacing w:after="0" w:line="240" w:lineRule="auto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площадь- </w:t>
      </w:r>
      <w:r w:rsidR="00446905" w:rsidRPr="00583581">
        <w:rPr>
          <w:rFonts w:ascii="Times New Roman" w:hAnsi="Times New Roman"/>
          <w:sz w:val="24"/>
          <w:szCs w:val="24"/>
        </w:rPr>
        <w:t xml:space="preserve">602 750 </w:t>
      </w:r>
      <w:r w:rsidR="008964FC" w:rsidRPr="00583581">
        <w:rPr>
          <w:rFonts w:ascii="Times New Roman" w:hAnsi="Times New Roman"/>
          <w:sz w:val="24"/>
          <w:szCs w:val="24"/>
        </w:rPr>
        <w:t>кв.м.;</w:t>
      </w:r>
    </w:p>
    <w:p w:rsidR="00C32F06" w:rsidRPr="00583581" w:rsidRDefault="008964FC" w:rsidP="00B93466">
      <w:pPr>
        <w:spacing w:after="0" w:line="240" w:lineRule="auto"/>
        <w:rPr>
          <w:sz w:val="24"/>
          <w:szCs w:val="24"/>
        </w:rPr>
      </w:pPr>
      <w:r w:rsidRPr="00583581">
        <w:rPr>
          <w:rFonts w:ascii="Times New Roman" w:hAnsi="Times New Roman"/>
          <w:sz w:val="24"/>
          <w:szCs w:val="24"/>
        </w:rPr>
        <w:t xml:space="preserve">Планшет № </w:t>
      </w:r>
      <w:r w:rsidR="00446905" w:rsidRPr="00583581">
        <w:rPr>
          <w:rFonts w:ascii="Times New Roman" w:hAnsi="Times New Roman"/>
          <w:sz w:val="24"/>
          <w:szCs w:val="24"/>
        </w:rPr>
        <w:t>558</w:t>
      </w:r>
      <w:r w:rsidR="009E4229" w:rsidRPr="00583581">
        <w:rPr>
          <w:rFonts w:ascii="Times New Roman" w:hAnsi="Times New Roman"/>
          <w:sz w:val="24"/>
          <w:szCs w:val="24"/>
        </w:rPr>
        <w:t>,</w:t>
      </w:r>
      <w:r w:rsidR="00446905" w:rsidRPr="00583581">
        <w:rPr>
          <w:rFonts w:ascii="Times New Roman" w:hAnsi="Times New Roman"/>
          <w:sz w:val="24"/>
          <w:szCs w:val="24"/>
        </w:rPr>
        <w:t xml:space="preserve"> 559, 642, 641, 679, 762, 798, 883, 917, 884, 885, 796, 797, 764, 763, 677, 678, 643, 644</w:t>
      </w:r>
      <w:r w:rsidR="000C25F2">
        <w:rPr>
          <w:rFonts w:ascii="Times New Roman" w:hAnsi="Times New Roman"/>
          <w:sz w:val="24"/>
          <w:szCs w:val="24"/>
        </w:rPr>
        <w:t>.</w:t>
      </w:r>
    </w:p>
    <w:p w:rsidR="009E4229" w:rsidRPr="00583581" w:rsidRDefault="008964FC" w:rsidP="00B9346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>Зонирование</w:t>
      </w:r>
      <w:r w:rsidRPr="00583581">
        <w:rPr>
          <w:rFonts w:ascii="Times New Roman" w:hAnsi="Times New Roman"/>
          <w:sz w:val="24"/>
          <w:szCs w:val="24"/>
        </w:rPr>
        <w:t xml:space="preserve">: </w:t>
      </w:r>
      <w:r w:rsidR="00583581" w:rsidRPr="00583581">
        <w:rPr>
          <w:rFonts w:ascii="Times New Roman" w:hAnsi="Times New Roman"/>
          <w:sz w:val="24"/>
          <w:szCs w:val="24"/>
        </w:rPr>
        <w:t>(зона озеленения (Р-2))</w:t>
      </w:r>
      <w:r w:rsidR="009E4229" w:rsidRPr="00583581">
        <w:rPr>
          <w:rFonts w:ascii="Times New Roman" w:hAnsi="Times New Roman"/>
          <w:sz w:val="24"/>
          <w:szCs w:val="24"/>
        </w:rPr>
        <w:t>.</w:t>
      </w:r>
    </w:p>
    <w:p w:rsidR="00C32F06" w:rsidRPr="00583581" w:rsidRDefault="008964FC" w:rsidP="00B9346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4"/>
          <w:szCs w:val="24"/>
        </w:rPr>
      </w:pPr>
      <w:proofErr w:type="gramStart"/>
      <w:r w:rsidRPr="00583581">
        <w:rPr>
          <w:rFonts w:ascii="Times New Roman" w:hAnsi="Times New Roman"/>
          <w:b/>
          <w:sz w:val="24"/>
          <w:szCs w:val="24"/>
        </w:rPr>
        <w:t xml:space="preserve">Запрос: </w:t>
      </w:r>
      <w:r w:rsidRPr="00583581">
        <w:rPr>
          <w:rFonts w:ascii="Times New Roman" w:hAnsi="Times New Roman"/>
          <w:sz w:val="24"/>
          <w:szCs w:val="24"/>
        </w:rPr>
        <w:t xml:space="preserve"> </w:t>
      </w:r>
      <w:r w:rsidR="00583581" w:rsidRPr="00583581">
        <w:rPr>
          <w:rFonts w:ascii="Times New Roman" w:hAnsi="Times New Roman"/>
          <w:i/>
          <w:sz w:val="24"/>
          <w:szCs w:val="24"/>
        </w:rPr>
        <w:t xml:space="preserve">«предоставление коммунальных услуг </w:t>
      </w:r>
      <w:hyperlink r:id="rId7" w:history="1">
        <w:r w:rsidR="00583581" w:rsidRPr="00583581">
          <w:rPr>
            <w:rFonts w:ascii="Times New Roman" w:hAnsi="Times New Roman"/>
            <w:i/>
            <w:sz w:val="24"/>
            <w:szCs w:val="24"/>
          </w:rPr>
          <w:t>(3.1.1)</w:t>
        </w:r>
      </w:hyperlink>
      <w:r w:rsidR="00583581" w:rsidRPr="00583581">
        <w:rPr>
          <w:rFonts w:ascii="Times New Roman" w:hAnsi="Times New Roman"/>
          <w:i/>
          <w:sz w:val="24"/>
          <w:szCs w:val="24"/>
        </w:rPr>
        <w:t xml:space="preserve"> – объекты, обеспечивающие поставку в</w:t>
      </w:r>
      <w:r w:rsidR="00583581" w:rsidRPr="00583581">
        <w:rPr>
          <w:rFonts w:ascii="Times New Roman" w:hAnsi="Times New Roman"/>
          <w:i/>
          <w:sz w:val="24"/>
          <w:szCs w:val="24"/>
        </w:rPr>
        <w:t>о</w:t>
      </w:r>
      <w:r w:rsidR="00583581" w:rsidRPr="00583581">
        <w:rPr>
          <w:rFonts w:ascii="Times New Roman" w:hAnsi="Times New Roman"/>
          <w:i/>
          <w:sz w:val="24"/>
          <w:szCs w:val="24"/>
        </w:rPr>
        <w:t>ды, тепла, электричества, газа, отвод канализационных стоков, очистку и уборку данных об</w:t>
      </w:r>
      <w:r w:rsidR="00583581" w:rsidRPr="00583581">
        <w:rPr>
          <w:rFonts w:ascii="Times New Roman" w:hAnsi="Times New Roman"/>
          <w:i/>
          <w:sz w:val="24"/>
          <w:szCs w:val="24"/>
        </w:rPr>
        <w:t>ъ</w:t>
      </w:r>
      <w:r w:rsidR="00583581" w:rsidRPr="00583581">
        <w:rPr>
          <w:rFonts w:ascii="Times New Roman" w:hAnsi="Times New Roman"/>
          <w:i/>
          <w:sz w:val="24"/>
          <w:szCs w:val="24"/>
        </w:rPr>
        <w:t xml:space="preserve">ектов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канализации)»; цирки и зверинцы </w:t>
      </w:r>
      <w:hyperlink r:id="rId8" w:history="1">
        <w:r w:rsidR="00583581" w:rsidRPr="00583581">
          <w:rPr>
            <w:rFonts w:ascii="Times New Roman" w:hAnsi="Times New Roman"/>
            <w:i/>
            <w:sz w:val="24"/>
            <w:szCs w:val="24"/>
          </w:rPr>
          <w:t>(3.6.3)</w:t>
        </w:r>
      </w:hyperlink>
      <w:r w:rsidR="00583581" w:rsidRPr="00583581">
        <w:rPr>
          <w:rFonts w:ascii="Times New Roman" w:hAnsi="Times New Roman"/>
          <w:i/>
          <w:sz w:val="24"/>
          <w:szCs w:val="24"/>
        </w:rPr>
        <w:t xml:space="preserve"> – объекты для размещения цирков, зверинцев, зоопарков, зоосадов, океанариумов;</w:t>
      </w:r>
      <w:proofErr w:type="gramEnd"/>
      <w:r w:rsidR="00583581" w:rsidRPr="00583581">
        <w:rPr>
          <w:rFonts w:ascii="Times New Roman" w:hAnsi="Times New Roman"/>
          <w:i/>
          <w:sz w:val="24"/>
          <w:szCs w:val="24"/>
        </w:rPr>
        <w:t xml:space="preserve"> объекты для осуществления сопутствующих видов де</w:t>
      </w:r>
      <w:r w:rsidR="00583581" w:rsidRPr="00583581">
        <w:rPr>
          <w:rFonts w:ascii="Times New Roman" w:hAnsi="Times New Roman"/>
          <w:i/>
          <w:sz w:val="24"/>
          <w:szCs w:val="24"/>
        </w:rPr>
        <w:t>я</w:t>
      </w:r>
      <w:r w:rsidR="00583581" w:rsidRPr="00583581">
        <w:rPr>
          <w:rFonts w:ascii="Times New Roman" w:hAnsi="Times New Roman"/>
          <w:i/>
          <w:sz w:val="24"/>
          <w:szCs w:val="24"/>
        </w:rPr>
        <w:t xml:space="preserve">тельности по содержанию диких животных в неволе»; «общественное питание </w:t>
      </w:r>
      <w:hyperlink r:id="rId9" w:history="1">
        <w:r w:rsidR="00583581" w:rsidRPr="00583581">
          <w:rPr>
            <w:rFonts w:ascii="Times New Roman" w:hAnsi="Times New Roman"/>
            <w:i/>
            <w:sz w:val="24"/>
            <w:szCs w:val="24"/>
          </w:rPr>
          <w:t>(4.6)</w:t>
        </w:r>
      </w:hyperlink>
      <w:r w:rsidR="00583581" w:rsidRPr="00583581">
        <w:rPr>
          <w:rFonts w:ascii="Times New Roman" w:hAnsi="Times New Roman"/>
          <w:i/>
          <w:sz w:val="24"/>
          <w:szCs w:val="24"/>
        </w:rPr>
        <w:t xml:space="preserve"> – кафе не более 50 посадочных мест; закусочные не более 50 посадочных мест; бары не более 50 посадо</w:t>
      </w:r>
      <w:r w:rsidR="00583581" w:rsidRPr="00583581">
        <w:rPr>
          <w:rFonts w:ascii="Times New Roman" w:hAnsi="Times New Roman"/>
          <w:i/>
          <w:sz w:val="24"/>
          <w:szCs w:val="24"/>
        </w:rPr>
        <w:t>ч</w:t>
      </w:r>
      <w:r w:rsidR="00583581" w:rsidRPr="00583581">
        <w:rPr>
          <w:rFonts w:ascii="Times New Roman" w:hAnsi="Times New Roman"/>
          <w:i/>
          <w:sz w:val="24"/>
          <w:szCs w:val="24"/>
        </w:rPr>
        <w:t>ных мест».</w:t>
      </w:r>
    </w:p>
    <w:p w:rsidR="00A877D7" w:rsidRDefault="00583581" w:rsidP="00A877D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>Земельный участок:</w:t>
      </w:r>
      <w:r w:rsidR="00A877D7" w:rsidRPr="00A877D7">
        <w:rPr>
          <w:rFonts w:ascii="Times New Roman" w:hAnsi="Times New Roman"/>
          <w:b/>
          <w:sz w:val="24"/>
          <w:szCs w:val="24"/>
        </w:rPr>
        <w:t xml:space="preserve"> </w:t>
      </w:r>
    </w:p>
    <w:p w:rsidR="00A877D7" w:rsidRPr="00A877D7" w:rsidRDefault="00A877D7" w:rsidP="00A877D7">
      <w:pPr>
        <w:spacing w:after="0" w:line="240" w:lineRule="auto"/>
        <w:jc w:val="both"/>
        <w:rPr>
          <w:sz w:val="24"/>
          <w:szCs w:val="24"/>
          <w:u w:val="single"/>
        </w:rPr>
      </w:pPr>
      <w:r w:rsidRPr="00A877D7">
        <w:rPr>
          <w:rFonts w:ascii="Times New Roman" w:hAnsi="Times New Roman"/>
          <w:b/>
          <w:sz w:val="24"/>
          <w:szCs w:val="24"/>
          <w:u w:val="single"/>
        </w:rPr>
        <w:t>кадастровый номер</w:t>
      </w:r>
      <w:r w:rsidRPr="00A877D7">
        <w:rPr>
          <w:rFonts w:ascii="Times New Roman" w:hAnsi="Times New Roman"/>
          <w:sz w:val="24"/>
          <w:szCs w:val="24"/>
          <w:u w:val="single"/>
        </w:rPr>
        <w:t>: 54:35:032480:329;</w:t>
      </w:r>
    </w:p>
    <w:p w:rsidR="00583581" w:rsidRPr="00583581" w:rsidRDefault="00583581" w:rsidP="00B9346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83581">
        <w:rPr>
          <w:rFonts w:ascii="Times New Roman" w:hAnsi="Times New Roman"/>
          <w:sz w:val="24"/>
          <w:szCs w:val="24"/>
        </w:rPr>
        <w:t xml:space="preserve">местоположение: Российская Федерация, Новосибирская область, город Новосибирск, </w:t>
      </w:r>
      <w:proofErr w:type="spellStart"/>
      <w:r w:rsidRPr="00583581">
        <w:rPr>
          <w:rFonts w:ascii="Times New Roman" w:hAnsi="Times New Roman"/>
          <w:b/>
          <w:sz w:val="24"/>
          <w:szCs w:val="24"/>
        </w:rPr>
        <w:t>Заельцовский</w:t>
      </w:r>
      <w:proofErr w:type="spellEnd"/>
      <w:r w:rsidRPr="00583581">
        <w:rPr>
          <w:rFonts w:ascii="Times New Roman" w:hAnsi="Times New Roman"/>
          <w:b/>
          <w:sz w:val="24"/>
          <w:szCs w:val="24"/>
        </w:rPr>
        <w:t xml:space="preserve"> район</w:t>
      </w:r>
      <w:r w:rsidRPr="00583581">
        <w:rPr>
          <w:rFonts w:ascii="Times New Roman" w:hAnsi="Times New Roman"/>
          <w:sz w:val="24"/>
          <w:szCs w:val="24"/>
        </w:rPr>
        <w:t>, улица Жуковского.</w:t>
      </w:r>
    </w:p>
    <w:p w:rsidR="00583581" w:rsidRPr="00583581" w:rsidRDefault="00583581" w:rsidP="00B93466">
      <w:pPr>
        <w:spacing w:after="0" w:line="240" w:lineRule="auto"/>
        <w:rPr>
          <w:sz w:val="24"/>
          <w:szCs w:val="24"/>
        </w:rPr>
      </w:pPr>
      <w:r w:rsidRPr="00583581">
        <w:rPr>
          <w:rFonts w:ascii="Times New Roman" w:hAnsi="Times New Roman"/>
          <w:sz w:val="24"/>
          <w:szCs w:val="24"/>
        </w:rPr>
        <w:t>площадь-  29 828 кв.м.;</w:t>
      </w:r>
    </w:p>
    <w:p w:rsidR="00583581" w:rsidRPr="00583581" w:rsidRDefault="00583581" w:rsidP="00B93466">
      <w:pPr>
        <w:spacing w:after="0" w:line="240" w:lineRule="auto"/>
        <w:rPr>
          <w:sz w:val="24"/>
          <w:szCs w:val="24"/>
        </w:rPr>
      </w:pPr>
      <w:r w:rsidRPr="00583581">
        <w:rPr>
          <w:rFonts w:ascii="Times New Roman" w:hAnsi="Times New Roman"/>
          <w:sz w:val="24"/>
          <w:szCs w:val="24"/>
        </w:rPr>
        <w:t>Планшет № 884, 885, 916, 917;</w:t>
      </w:r>
    </w:p>
    <w:p w:rsidR="00583581" w:rsidRPr="00583581" w:rsidRDefault="00583581" w:rsidP="00B9346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>Зонирование</w:t>
      </w:r>
      <w:r w:rsidRPr="00583581">
        <w:rPr>
          <w:rFonts w:ascii="Times New Roman" w:hAnsi="Times New Roman"/>
          <w:sz w:val="24"/>
          <w:szCs w:val="24"/>
        </w:rPr>
        <w:t>: (зона озеленения (Р-2)).</w:t>
      </w:r>
    </w:p>
    <w:p w:rsidR="00583581" w:rsidRPr="00583581" w:rsidRDefault="00583581" w:rsidP="00B9346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 xml:space="preserve">Запрос: </w:t>
      </w:r>
      <w:r w:rsidRPr="00583581">
        <w:rPr>
          <w:rFonts w:ascii="Times New Roman" w:hAnsi="Times New Roman"/>
          <w:sz w:val="24"/>
          <w:szCs w:val="24"/>
        </w:rPr>
        <w:t xml:space="preserve"> </w:t>
      </w:r>
      <w:r w:rsidRPr="00583581">
        <w:rPr>
          <w:rFonts w:ascii="Times New Roman" w:hAnsi="Times New Roman"/>
          <w:i/>
          <w:sz w:val="24"/>
          <w:szCs w:val="24"/>
        </w:rPr>
        <w:t xml:space="preserve">«цирки и зверинцы </w:t>
      </w:r>
      <w:hyperlink r:id="rId10" w:history="1">
        <w:r w:rsidRPr="00583581">
          <w:rPr>
            <w:rFonts w:ascii="Times New Roman" w:hAnsi="Times New Roman"/>
            <w:i/>
            <w:sz w:val="24"/>
            <w:szCs w:val="24"/>
          </w:rPr>
          <w:t>(3.6.3)</w:t>
        </w:r>
      </w:hyperlink>
      <w:r w:rsidRPr="00583581">
        <w:rPr>
          <w:rFonts w:ascii="Times New Roman" w:hAnsi="Times New Roman"/>
          <w:i/>
          <w:sz w:val="24"/>
          <w:szCs w:val="24"/>
        </w:rPr>
        <w:t xml:space="preserve"> – объекты для размещения цирков, зверинцев, зоопарков, зо</w:t>
      </w:r>
      <w:r w:rsidRPr="00583581">
        <w:rPr>
          <w:rFonts w:ascii="Times New Roman" w:hAnsi="Times New Roman"/>
          <w:i/>
          <w:sz w:val="24"/>
          <w:szCs w:val="24"/>
        </w:rPr>
        <w:t>о</w:t>
      </w:r>
      <w:r w:rsidRPr="00583581">
        <w:rPr>
          <w:rFonts w:ascii="Times New Roman" w:hAnsi="Times New Roman"/>
          <w:i/>
          <w:sz w:val="24"/>
          <w:szCs w:val="24"/>
        </w:rPr>
        <w:t>садов, океанариумов; объекты для осуществления сопутствующих видов деятельности по с</w:t>
      </w:r>
      <w:r w:rsidRPr="00583581">
        <w:rPr>
          <w:rFonts w:ascii="Times New Roman" w:hAnsi="Times New Roman"/>
          <w:i/>
          <w:sz w:val="24"/>
          <w:szCs w:val="24"/>
        </w:rPr>
        <w:t>о</w:t>
      </w:r>
      <w:r w:rsidRPr="00583581">
        <w:rPr>
          <w:rFonts w:ascii="Times New Roman" w:hAnsi="Times New Roman"/>
          <w:i/>
          <w:sz w:val="24"/>
          <w:szCs w:val="24"/>
        </w:rPr>
        <w:t>держанию диких животных в неволе».</w:t>
      </w:r>
    </w:p>
    <w:p w:rsidR="00C32F06" w:rsidRPr="00583581" w:rsidRDefault="008964FC" w:rsidP="00B93466">
      <w:pPr>
        <w:spacing w:after="0"/>
        <w:jc w:val="both"/>
        <w:rPr>
          <w:sz w:val="24"/>
          <w:szCs w:val="24"/>
        </w:rPr>
      </w:pPr>
      <w:r w:rsidRPr="00583581">
        <w:rPr>
          <w:rFonts w:ascii="Times New Roman" w:hAnsi="Times New Roman"/>
          <w:b/>
          <w:sz w:val="24"/>
          <w:szCs w:val="24"/>
        </w:rPr>
        <w:t xml:space="preserve">Планируется: </w:t>
      </w:r>
      <w:r w:rsidR="009E4229" w:rsidRPr="00583581">
        <w:rPr>
          <w:rFonts w:ascii="Times New Roman" w:hAnsi="Times New Roman"/>
          <w:b/>
          <w:sz w:val="24"/>
          <w:szCs w:val="24"/>
        </w:rPr>
        <w:t xml:space="preserve">строительство </w:t>
      </w:r>
      <w:r w:rsidR="00583581" w:rsidRPr="00583581">
        <w:rPr>
          <w:rFonts w:ascii="Times New Roman" w:hAnsi="Times New Roman"/>
          <w:b/>
          <w:sz w:val="24"/>
          <w:szCs w:val="24"/>
        </w:rPr>
        <w:t>комплекса для африканских животных, вольеров, зимнего павильона, уличного вольера, ветеринарной клиники, общественной уборной</w:t>
      </w:r>
      <w:r w:rsidR="009E4229" w:rsidRPr="00583581">
        <w:rPr>
          <w:rFonts w:ascii="Times New Roman" w:hAnsi="Times New Roman"/>
          <w:b/>
          <w:sz w:val="24"/>
          <w:szCs w:val="24"/>
        </w:rPr>
        <w:t>.</w:t>
      </w:r>
    </w:p>
    <w:p w:rsidR="00C32F06" w:rsidRDefault="00C32F06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564FED" w:rsidRPr="008964FC" w:rsidRDefault="00446905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4801827" cy="34195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820" t="22871" r="45516" b="16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721" cy="3421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 w:rsidRPr="0044690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Pr="0044690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 w:rsidRPr="00446905">
        <w:rPr>
          <w:rFonts w:ascii="Times New Roman" w:hAnsi="Times New Roman"/>
          <w:sz w:val="24"/>
          <w:szCs w:val="24"/>
        </w:rPr>
        <w:t>:</w:t>
      </w:r>
    </w:p>
    <w:sectPr w:rsidR="00C32F06" w:rsidSect="00B93466">
      <w:headerReference w:type="default" r:id="rId12"/>
      <w:pgSz w:w="11906" w:h="16838"/>
      <w:pgMar w:top="182" w:right="851" w:bottom="426" w:left="993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93466" w:rsidRDefault="00B93466" w:rsidP="00C32F06">
      <w:pPr>
        <w:spacing w:after="0" w:line="240" w:lineRule="auto"/>
      </w:pPr>
      <w:r>
        <w:separator/>
      </w:r>
    </w:p>
  </w:endnote>
  <w:endnote w:type="continuationSeparator" w:id="0">
    <w:p w:rsidR="00B93466" w:rsidRDefault="00B93466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93466" w:rsidRDefault="00B93466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B93466" w:rsidRDefault="00B93466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3466" w:rsidRDefault="00B93466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B93466" w:rsidRPr="00564FED" w:rsidRDefault="00B93466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24.07.2025-21.08.2025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0C25F2"/>
    <w:rsid w:val="00103F84"/>
    <w:rsid w:val="00295D16"/>
    <w:rsid w:val="002F31BC"/>
    <w:rsid w:val="00446905"/>
    <w:rsid w:val="00522842"/>
    <w:rsid w:val="00564FED"/>
    <w:rsid w:val="00583581"/>
    <w:rsid w:val="00592A6A"/>
    <w:rsid w:val="00611664"/>
    <w:rsid w:val="00763F33"/>
    <w:rsid w:val="008964FC"/>
    <w:rsid w:val="008E716F"/>
    <w:rsid w:val="008F15BB"/>
    <w:rsid w:val="00943692"/>
    <w:rsid w:val="009B5DE9"/>
    <w:rsid w:val="009D0E39"/>
    <w:rsid w:val="009E4229"/>
    <w:rsid w:val="00A877D7"/>
    <w:rsid w:val="00AB468D"/>
    <w:rsid w:val="00AC7A49"/>
    <w:rsid w:val="00AD23A9"/>
    <w:rsid w:val="00AD7CFF"/>
    <w:rsid w:val="00AF425C"/>
    <w:rsid w:val="00B60B20"/>
    <w:rsid w:val="00B93466"/>
    <w:rsid w:val="00BE1416"/>
    <w:rsid w:val="00C32F06"/>
    <w:rsid w:val="00C602DB"/>
    <w:rsid w:val="00D51470"/>
    <w:rsid w:val="00DD6AAC"/>
    <w:rsid w:val="00ED1C88"/>
    <w:rsid w:val="00F70260"/>
    <w:rsid w:val="00F85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4722&amp;dst=100170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116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0" Type="http://schemas.openxmlformats.org/officeDocument/2006/relationships/hyperlink" Target="https://login.consultant.ru/link/?req=doc&amp;base=LAW&amp;n=504722&amp;dst=10017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login.consultant.ru/link/?req=doc&amp;base=LAW&amp;n=504722&amp;dst=10023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338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17</cp:revision>
  <cp:lastPrinted>2025-07-17T07:54:00Z</cp:lastPrinted>
  <dcterms:created xsi:type="dcterms:W3CDTF">2025-01-28T09:05:00Z</dcterms:created>
  <dcterms:modified xsi:type="dcterms:W3CDTF">2025-07-21T03:19:00Z</dcterms:modified>
</cp:coreProperties>
</file>